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Times New Roman" w:hAnsi="Times New Roman" w:cs="Times New Roman"/>
        </w:rPr>
        <w:id w:val="326794676"/>
        <w:docPartObj>
          <w:docPartGallery w:val="AutoText"/>
        </w:docPartObj>
      </w:sdtPr>
      <w:sdtEndPr>
        <w:rPr>
          <w:rFonts w:eastAsia="Arial Unicode MS" w:asciiTheme="minorHAnsi" w:hAnsiTheme="minorHAnsi" w:cstheme="minorBidi"/>
          <w:sz w:val="40"/>
          <w:szCs w:val="40"/>
        </w:rPr>
      </w:sdtEndPr>
      <w:sdtContent>
        <w:p w14:paraId="09E08775">
          <w:pPr>
            <w:spacing w:after="0" w:line="276" w:lineRule="auto"/>
            <w:contextualSpacing/>
            <w:jc w:val="both"/>
            <w:rPr>
              <w:rFonts w:ascii="Times New Roman" w:hAnsi="Times New Roman" w:cs="Times New Roman"/>
              <w:sz w:val="56"/>
              <w:szCs w:val="56"/>
            </w:rPr>
          </w:pPr>
          <w:r>
            <w:rPr>
              <w:rFonts w:ascii="Times New Roman" w:hAnsi="Times New Roman" w:cs="Times New Roman"/>
              <w:sz w:val="56"/>
              <w:szCs w:val="56"/>
            </w:rPr>
            <w:drawing>
              <wp:inline distT="0" distB="0" distL="0" distR="0">
                <wp:extent cx="3340735" cy="128651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340735" cy="1286510"/>
                        </a:xfrm>
                        <a:prstGeom prst="rect">
                          <a:avLst/>
                        </a:prstGeom>
                        <a:noFill/>
                      </pic:spPr>
                    </pic:pic>
                  </a:graphicData>
                </a:graphic>
              </wp:inline>
            </w:drawing>
          </w:r>
        </w:p>
        <w:p w14:paraId="05B950F3">
          <w:pPr>
            <w:spacing w:after="0" w:line="276" w:lineRule="auto"/>
            <w:contextualSpacing/>
            <w:jc w:val="both"/>
            <w:rPr>
              <w:rFonts w:ascii="Times New Roman" w:hAnsi="Times New Roman" w:eastAsia="Arial Unicode MS" w:cs="Times New Roman"/>
              <w:sz w:val="56"/>
              <w:szCs w:val="56"/>
            </w:rPr>
          </w:pPr>
        </w:p>
        <w:p w14:paraId="31632BA8">
          <w:pPr>
            <w:spacing w:after="0" w:line="276" w:lineRule="auto"/>
            <w:contextualSpacing/>
            <w:jc w:val="both"/>
            <w:rPr>
              <w:rFonts w:ascii="Times New Roman" w:hAnsi="Times New Roman" w:eastAsia="Arial Unicode MS" w:cs="Times New Roman"/>
              <w:sz w:val="56"/>
              <w:szCs w:val="56"/>
            </w:rPr>
          </w:pPr>
        </w:p>
        <w:p w14:paraId="18E072F1">
          <w:pPr>
            <w:spacing w:after="0" w:line="276" w:lineRule="auto"/>
            <w:contextualSpacing/>
            <w:jc w:val="both"/>
            <w:rPr>
              <w:rFonts w:ascii="Times New Roman" w:hAnsi="Times New Roman" w:eastAsia="Arial Unicode MS" w:cs="Times New Roman"/>
              <w:sz w:val="56"/>
              <w:szCs w:val="56"/>
            </w:rPr>
          </w:pPr>
        </w:p>
        <w:p w14:paraId="448E9A68">
          <w:pPr>
            <w:spacing w:after="0" w:line="276" w:lineRule="auto"/>
            <w:contextualSpacing/>
            <w:jc w:val="center"/>
            <w:rPr>
              <w:rFonts w:ascii="Times New Roman" w:hAnsi="Times New Roman" w:eastAsia="Arial Unicode MS" w:cs="Times New Roman"/>
              <w:sz w:val="56"/>
              <w:szCs w:val="56"/>
            </w:rPr>
          </w:pPr>
          <w:r>
            <w:rPr>
              <w:rFonts w:ascii="Times New Roman" w:hAnsi="Times New Roman" w:eastAsia="Arial Unicode MS" w:cs="Times New Roman"/>
              <w:sz w:val="56"/>
              <w:szCs w:val="56"/>
            </w:rPr>
            <w:t>КОНКУРСНОЕ ЗАДАНИЕ КОМПЕТЕНЦИИ</w:t>
          </w:r>
        </w:p>
        <w:p w14:paraId="2DC66179">
          <w:pPr>
            <w:spacing w:after="0" w:line="276" w:lineRule="auto"/>
            <w:contextualSpacing/>
            <w:jc w:val="center"/>
            <w:rPr>
              <w:rFonts w:ascii="Times New Roman" w:hAnsi="Times New Roman" w:eastAsia="Arial Unicode MS" w:cs="Times New Roman"/>
              <w:sz w:val="40"/>
              <w:szCs w:val="40"/>
            </w:rPr>
          </w:pPr>
          <w:r>
            <w:rPr>
              <w:rFonts w:ascii="Times New Roman" w:hAnsi="Times New Roman" w:eastAsia="Arial Unicode MS" w:cs="Times New Roman"/>
              <w:sz w:val="40"/>
              <w:szCs w:val="40"/>
            </w:rPr>
            <w:t>«ЗООТЕХНИЯ»</w:t>
          </w:r>
        </w:p>
        <w:p w14:paraId="2E9622B2">
          <w:pPr>
            <w:spacing w:after="0" w:line="276" w:lineRule="auto"/>
            <w:contextualSpacing/>
            <w:jc w:val="center"/>
            <w:rPr>
              <w:rFonts w:ascii="Times New Roman" w:hAnsi="Times New Roman" w:eastAsia="Arial Unicode MS" w:cs="Times New Roman"/>
              <w:sz w:val="36"/>
              <w:szCs w:val="36"/>
            </w:rPr>
          </w:pPr>
          <w:r>
            <w:rPr>
              <w:rFonts w:ascii="Times New Roman" w:hAnsi="Times New Roman" w:eastAsia="Arial Unicode MS" w:cs="Times New Roman"/>
              <w:iCs/>
              <w:sz w:val="36"/>
              <w:szCs w:val="36"/>
            </w:rPr>
            <w:t>Регионального этапа</w:t>
          </w:r>
          <w:r>
            <w:rPr>
              <w:rFonts w:ascii="Times New Roman" w:hAnsi="Times New Roman" w:eastAsia="Arial Unicode MS" w:cs="Times New Roman"/>
              <w:sz w:val="36"/>
              <w:szCs w:val="36"/>
            </w:rPr>
            <w:t xml:space="preserve"> Чемпионата по профессиональному мастерству «Профессионалы» в 2026г.</w:t>
          </w:r>
        </w:p>
        <w:p w14:paraId="50BDC1EF">
          <w:pPr>
            <w:spacing w:after="0" w:line="276" w:lineRule="auto"/>
            <w:contextualSpacing/>
            <w:jc w:val="center"/>
            <w:rPr>
              <w:rFonts w:ascii="Times New Roman" w:hAnsi="Times New Roman" w:eastAsia="Arial Unicode MS" w:cs="Times New Roman"/>
              <w:sz w:val="40"/>
              <w:szCs w:val="40"/>
            </w:rPr>
          </w:pPr>
          <w:r>
            <w:rPr>
              <w:rFonts w:ascii="Times New Roman" w:hAnsi="Times New Roman" w:eastAsia="Arial Unicode MS" w:cs="Times New Roman"/>
              <w:sz w:val="40"/>
              <w:szCs w:val="40"/>
              <w:lang w:val="ru-RU"/>
            </w:rPr>
            <w:t>Красноярский</w:t>
          </w:r>
          <w:r>
            <w:rPr>
              <w:rFonts w:hint="default" w:ascii="Times New Roman" w:hAnsi="Times New Roman" w:eastAsia="Arial Unicode MS" w:cs="Times New Roman"/>
              <w:sz w:val="40"/>
              <w:szCs w:val="40"/>
              <w:lang w:val="ru-RU"/>
            </w:rPr>
            <w:t xml:space="preserve"> край</w:t>
          </w:r>
          <w:bookmarkStart w:id="24" w:name="_GoBack"/>
          <w:bookmarkEnd w:id="24"/>
        </w:p>
      </w:sdtContent>
    </w:sdt>
    <w:p w14:paraId="1AC5BB4D">
      <w:pPr>
        <w:spacing w:after="0" w:line="276" w:lineRule="auto"/>
        <w:contextualSpacing/>
        <w:jc w:val="center"/>
        <w:rPr>
          <w:rFonts w:ascii="Times New Roman" w:hAnsi="Times New Roman" w:cs="Times New Roman"/>
          <w:lang w:bidi="en-US"/>
        </w:rPr>
      </w:pPr>
      <w:r>
        <w:rPr>
          <w:rFonts w:ascii="Times New Roman" w:hAnsi="Times New Roman" w:cs="Times New Roman"/>
          <w:lang w:bidi="en-US"/>
        </w:rPr>
        <w:t>(субъект РФ)</w:t>
      </w:r>
    </w:p>
    <w:p w14:paraId="2EAF4BC5">
      <w:pPr>
        <w:spacing w:after="0" w:line="276" w:lineRule="auto"/>
        <w:contextualSpacing/>
        <w:rPr>
          <w:rFonts w:ascii="Times New Roman" w:hAnsi="Times New Roman" w:cs="Times New Roman"/>
          <w:sz w:val="28"/>
          <w:szCs w:val="28"/>
          <w:lang w:bidi="en-US"/>
        </w:rPr>
      </w:pPr>
    </w:p>
    <w:p w14:paraId="15FA9365">
      <w:pPr>
        <w:spacing w:after="0" w:line="276" w:lineRule="auto"/>
        <w:contextualSpacing/>
        <w:rPr>
          <w:rFonts w:ascii="Times New Roman" w:hAnsi="Times New Roman" w:cs="Times New Roman"/>
          <w:sz w:val="28"/>
          <w:szCs w:val="28"/>
          <w:lang w:bidi="en-US"/>
        </w:rPr>
      </w:pPr>
    </w:p>
    <w:p w14:paraId="48F54077">
      <w:pPr>
        <w:spacing w:after="0" w:line="276" w:lineRule="auto"/>
        <w:contextualSpacing/>
        <w:rPr>
          <w:rFonts w:ascii="Times New Roman" w:hAnsi="Times New Roman" w:cs="Times New Roman"/>
          <w:sz w:val="28"/>
          <w:szCs w:val="28"/>
          <w:lang w:bidi="en-US"/>
        </w:rPr>
      </w:pPr>
    </w:p>
    <w:p w14:paraId="03B6E69B">
      <w:pPr>
        <w:spacing w:after="0" w:line="276" w:lineRule="auto"/>
        <w:contextualSpacing/>
        <w:rPr>
          <w:rFonts w:ascii="Times New Roman" w:hAnsi="Times New Roman" w:cs="Times New Roman"/>
          <w:sz w:val="28"/>
          <w:szCs w:val="28"/>
          <w:lang w:bidi="en-US"/>
        </w:rPr>
      </w:pPr>
    </w:p>
    <w:p w14:paraId="1AB985D4">
      <w:pPr>
        <w:spacing w:after="0" w:line="276" w:lineRule="auto"/>
        <w:contextualSpacing/>
        <w:rPr>
          <w:rFonts w:ascii="Times New Roman" w:hAnsi="Times New Roman" w:cs="Times New Roman"/>
          <w:sz w:val="28"/>
          <w:szCs w:val="28"/>
          <w:lang w:bidi="en-US"/>
        </w:rPr>
      </w:pPr>
    </w:p>
    <w:p w14:paraId="5A4FCE5C">
      <w:pPr>
        <w:spacing w:after="0" w:line="276" w:lineRule="auto"/>
        <w:contextualSpacing/>
        <w:rPr>
          <w:rFonts w:ascii="Times New Roman" w:hAnsi="Times New Roman" w:cs="Times New Roman"/>
          <w:sz w:val="28"/>
          <w:szCs w:val="28"/>
          <w:lang w:bidi="en-US"/>
        </w:rPr>
      </w:pPr>
    </w:p>
    <w:p w14:paraId="42AC900A">
      <w:pPr>
        <w:spacing w:after="0" w:line="276" w:lineRule="auto"/>
        <w:contextualSpacing/>
        <w:rPr>
          <w:rFonts w:ascii="Times New Roman" w:hAnsi="Times New Roman" w:cs="Times New Roman"/>
          <w:sz w:val="28"/>
          <w:szCs w:val="28"/>
          <w:lang w:bidi="en-US"/>
        </w:rPr>
      </w:pPr>
    </w:p>
    <w:p w14:paraId="711EA9B2">
      <w:pPr>
        <w:spacing w:after="0" w:line="276" w:lineRule="auto"/>
        <w:contextualSpacing/>
        <w:rPr>
          <w:rFonts w:ascii="Times New Roman" w:hAnsi="Times New Roman" w:cs="Times New Roman"/>
          <w:sz w:val="28"/>
          <w:szCs w:val="28"/>
          <w:lang w:bidi="en-US"/>
        </w:rPr>
      </w:pPr>
    </w:p>
    <w:p w14:paraId="4060F83E">
      <w:pPr>
        <w:spacing w:after="0" w:line="276" w:lineRule="auto"/>
        <w:contextualSpacing/>
        <w:rPr>
          <w:rFonts w:ascii="Times New Roman" w:hAnsi="Times New Roman" w:cs="Times New Roman"/>
          <w:sz w:val="28"/>
          <w:szCs w:val="28"/>
          <w:lang w:bidi="en-US"/>
        </w:rPr>
      </w:pPr>
    </w:p>
    <w:p w14:paraId="63202F9F">
      <w:pPr>
        <w:spacing w:after="0" w:line="276" w:lineRule="auto"/>
        <w:contextualSpacing/>
        <w:rPr>
          <w:rFonts w:ascii="Times New Roman" w:hAnsi="Times New Roman" w:cs="Times New Roman"/>
          <w:sz w:val="28"/>
          <w:szCs w:val="28"/>
          <w:lang w:bidi="en-US"/>
        </w:rPr>
      </w:pPr>
    </w:p>
    <w:p w14:paraId="64CFE371">
      <w:pPr>
        <w:spacing w:after="0" w:line="276" w:lineRule="auto"/>
        <w:contextualSpacing/>
        <w:rPr>
          <w:rFonts w:ascii="Times New Roman" w:hAnsi="Times New Roman" w:cs="Times New Roman"/>
          <w:sz w:val="28"/>
          <w:szCs w:val="28"/>
          <w:lang w:bidi="en-US"/>
        </w:rPr>
      </w:pPr>
    </w:p>
    <w:p w14:paraId="303DEFA5">
      <w:pPr>
        <w:spacing w:after="0" w:line="276" w:lineRule="auto"/>
        <w:contextualSpacing/>
        <w:jc w:val="center"/>
        <w:rPr>
          <w:rFonts w:ascii="Times New Roman" w:hAnsi="Times New Roman" w:cs="Times New Roman"/>
          <w:sz w:val="28"/>
          <w:szCs w:val="28"/>
          <w:lang w:bidi="en-US"/>
        </w:rPr>
        <w:sectPr>
          <w:footerReference r:id="rId5" w:type="default"/>
          <w:pgSz w:w="11906" w:h="16838"/>
          <w:pgMar w:top="1134" w:right="850" w:bottom="1134" w:left="1701" w:header="0" w:footer="567" w:gutter="0"/>
          <w:pgNumType w:start="1"/>
          <w:cols w:space="708" w:num="1"/>
          <w:titlePg/>
          <w:docGrid w:linePitch="360" w:charSpace="0"/>
        </w:sectPr>
      </w:pPr>
      <w:r>
        <w:rPr>
          <w:rFonts w:ascii="Times New Roman" w:hAnsi="Times New Roman" w:cs="Times New Roman"/>
          <w:sz w:val="28"/>
          <w:szCs w:val="28"/>
          <w:lang w:bidi="en-US"/>
        </w:rPr>
        <w:t>2026 г.</w:t>
      </w:r>
    </w:p>
    <w:p w14:paraId="60F0CEF2">
      <w:pPr>
        <w:pStyle w:val="81"/>
        <w:shd w:val="clear" w:color="auto" w:fill="auto"/>
        <w:spacing w:line="360" w:lineRule="auto"/>
        <w:ind w:firstLine="709"/>
        <w:contextualSpacing/>
        <w:jc w:val="both"/>
        <w:rPr>
          <w:rFonts w:ascii="Times New Roman" w:hAnsi="Times New Roman" w:cs="Times New Roman"/>
          <w:sz w:val="28"/>
          <w:szCs w:val="28"/>
          <w:lang w:bidi="en-US"/>
        </w:rPr>
      </w:pPr>
      <w:r>
        <w:rPr>
          <w:rFonts w:ascii="Times New Roman" w:hAnsi="Times New Roman" w:cs="Times New Roman"/>
          <w:sz w:val="28"/>
          <w:szCs w:val="28"/>
          <w:lang w:bidi="en-US"/>
        </w:rPr>
        <w:t>Конкурсное задание разработано экспертным сообществом и утверждено Менеджером компетенции,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w:t>
      </w:r>
    </w:p>
    <w:p w14:paraId="113FFCE6">
      <w:pPr>
        <w:pStyle w:val="81"/>
        <w:shd w:val="clear" w:color="auto" w:fill="auto"/>
        <w:spacing w:line="360" w:lineRule="auto"/>
        <w:ind w:firstLine="0"/>
        <w:contextualSpacing/>
        <w:rPr>
          <w:rFonts w:ascii="Times New Roman" w:hAnsi="Times New Roman" w:eastAsia="Times New Roman" w:cs="Times New Roman"/>
          <w:sz w:val="28"/>
          <w:szCs w:val="28"/>
        </w:rPr>
      </w:pPr>
    </w:p>
    <w:p w14:paraId="5ED5B501">
      <w:pPr>
        <w:pStyle w:val="48"/>
        <w:numPr>
          <w:ilvl w:val="0"/>
          <w:numId w:val="0"/>
        </w:numPr>
        <w:contextualSpacing/>
        <w:jc w:val="center"/>
        <w:rPr>
          <w:rFonts w:ascii="Times New Roman" w:hAnsi="Times New Roman"/>
          <w:b/>
          <w:sz w:val="28"/>
          <w:szCs w:val="28"/>
          <w:lang w:val="ru-RU"/>
        </w:rPr>
      </w:pPr>
      <w:r>
        <w:rPr>
          <w:rFonts w:ascii="Times New Roman" w:hAnsi="Times New Roman"/>
          <w:b/>
          <w:sz w:val="28"/>
          <w:szCs w:val="28"/>
          <w:lang w:val="ru-RU"/>
        </w:rPr>
        <w:t>Конкурсное задание включает в себя следующие разделы:</w:t>
      </w:r>
    </w:p>
    <w:p w14:paraId="4114BD78">
      <w:pPr>
        <w:pStyle w:val="26"/>
        <w:tabs>
          <w:tab w:val="right" w:leader="dot" w:pos="9355"/>
          <w:tab w:val="clear" w:pos="9825"/>
        </w:tabs>
        <w:contextualSpacing/>
        <w:rPr>
          <w:rFonts w:ascii="Times New Roman" w:hAnsi="Times New Roman" w:eastAsiaTheme="minorEastAsia"/>
          <w:bCs w:val="0"/>
          <w:sz w:val="28"/>
          <w:lang w:val="ru-RU" w:eastAsia="ru-RU"/>
        </w:rPr>
      </w:pPr>
      <w:r>
        <w:rPr>
          <w:rFonts w:ascii="Times New Roman" w:hAnsi="Times New Roman"/>
          <w:sz w:val="28"/>
          <w:lang w:val="ru-RU" w:eastAsia="ru-RU"/>
        </w:rPr>
        <w:fldChar w:fldCharType="begin"/>
      </w:r>
      <w:r>
        <w:rPr>
          <w:rFonts w:ascii="Times New Roman" w:hAnsi="Times New Roman"/>
          <w:sz w:val="28"/>
          <w:lang w:val="ru-RU" w:eastAsia="ru-RU"/>
        </w:rPr>
        <w:instrText xml:space="preserve"> TOC \o "1-2" \h \z \u </w:instrText>
      </w:r>
      <w:r>
        <w:rPr>
          <w:rFonts w:ascii="Times New Roman" w:hAnsi="Times New Roman"/>
          <w:sz w:val="28"/>
          <w:lang w:val="ru-RU" w:eastAsia="ru-RU"/>
        </w:rPr>
        <w:fldChar w:fldCharType="separate"/>
      </w:r>
      <w:r>
        <w:fldChar w:fldCharType="begin"/>
      </w:r>
      <w:r>
        <w:instrText xml:space="preserve"> HYPERLINK \l "_Toc212677382" </w:instrText>
      </w:r>
      <w:r>
        <w:fldChar w:fldCharType="separate"/>
      </w:r>
      <w:r>
        <w:rPr>
          <w:rStyle w:val="16"/>
          <w:rFonts w:ascii="Times New Roman" w:hAnsi="Times New Roman"/>
          <w:sz w:val="28"/>
        </w:rPr>
        <w:t>1.ОСНОВНЫЕ ТРЕБОВАНИЯ КОМПЕТЕНЦИИ</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_Toc212677382 \h </w:instrText>
      </w:r>
      <w:r>
        <w:rPr>
          <w:rFonts w:ascii="Times New Roman" w:hAnsi="Times New Roman"/>
          <w:sz w:val="28"/>
        </w:rPr>
        <w:fldChar w:fldCharType="separate"/>
      </w:r>
      <w:r>
        <w:rPr>
          <w:rFonts w:ascii="Times New Roman" w:hAnsi="Times New Roman"/>
          <w:sz w:val="28"/>
        </w:rPr>
        <w:t>2</w:t>
      </w:r>
      <w:r>
        <w:rPr>
          <w:rFonts w:ascii="Times New Roman" w:hAnsi="Times New Roman"/>
          <w:sz w:val="28"/>
        </w:rPr>
        <w:fldChar w:fldCharType="end"/>
      </w:r>
      <w:r>
        <w:rPr>
          <w:rFonts w:ascii="Times New Roman" w:hAnsi="Times New Roman"/>
          <w:sz w:val="28"/>
        </w:rPr>
        <w:fldChar w:fldCharType="end"/>
      </w:r>
    </w:p>
    <w:p w14:paraId="53B574D7">
      <w:pPr>
        <w:pStyle w:val="28"/>
        <w:contextualSpacing/>
        <w:rPr>
          <w:rFonts w:eastAsiaTheme="minorEastAsia"/>
          <w:sz w:val="28"/>
          <w:szCs w:val="28"/>
        </w:rPr>
      </w:pPr>
      <w:r>
        <w:fldChar w:fldCharType="begin"/>
      </w:r>
      <w:r>
        <w:instrText xml:space="preserve"> HYPERLINK \l "_Toc212677383" </w:instrText>
      </w:r>
      <w:r>
        <w:fldChar w:fldCharType="separate"/>
      </w:r>
      <w:r>
        <w:rPr>
          <w:rStyle w:val="16"/>
          <w:sz w:val="28"/>
          <w:szCs w:val="28"/>
        </w:rPr>
        <w:t>1.1. Общие сведения о требованиях компетенции</w:t>
      </w:r>
      <w:r>
        <w:rPr>
          <w:sz w:val="28"/>
          <w:szCs w:val="28"/>
        </w:rPr>
        <w:tab/>
      </w:r>
      <w:r>
        <w:rPr>
          <w:sz w:val="28"/>
          <w:szCs w:val="28"/>
        </w:rPr>
        <w:fldChar w:fldCharType="begin"/>
      </w:r>
      <w:r>
        <w:rPr>
          <w:sz w:val="28"/>
          <w:szCs w:val="28"/>
        </w:rPr>
        <w:instrText xml:space="preserve"> PAGEREF _Toc212677383 \h </w:instrText>
      </w:r>
      <w:r>
        <w:rPr>
          <w:sz w:val="28"/>
          <w:szCs w:val="28"/>
        </w:rPr>
        <w:fldChar w:fldCharType="separate"/>
      </w:r>
      <w:r>
        <w:rPr>
          <w:sz w:val="28"/>
          <w:szCs w:val="28"/>
        </w:rPr>
        <w:t>2</w:t>
      </w:r>
      <w:r>
        <w:rPr>
          <w:sz w:val="28"/>
          <w:szCs w:val="28"/>
        </w:rPr>
        <w:fldChar w:fldCharType="end"/>
      </w:r>
      <w:r>
        <w:rPr>
          <w:sz w:val="28"/>
          <w:szCs w:val="28"/>
        </w:rPr>
        <w:fldChar w:fldCharType="end"/>
      </w:r>
    </w:p>
    <w:p w14:paraId="6A48D305">
      <w:pPr>
        <w:pStyle w:val="28"/>
        <w:contextualSpacing/>
        <w:rPr>
          <w:rFonts w:eastAsiaTheme="minorEastAsia"/>
          <w:sz w:val="28"/>
          <w:szCs w:val="28"/>
        </w:rPr>
      </w:pPr>
      <w:r>
        <w:fldChar w:fldCharType="begin"/>
      </w:r>
      <w:r>
        <w:instrText xml:space="preserve"> HYPERLINK \l "_Toc212677384" </w:instrText>
      </w:r>
      <w:r>
        <w:fldChar w:fldCharType="separate"/>
      </w:r>
      <w:r>
        <w:rPr>
          <w:rStyle w:val="16"/>
          <w:sz w:val="28"/>
          <w:szCs w:val="28"/>
        </w:rPr>
        <w:t xml:space="preserve">1.2. Перечень профессиональных задач специалиста </w:t>
      </w:r>
      <w:r>
        <w:rPr>
          <w:rStyle w:val="16"/>
          <w:sz w:val="28"/>
          <w:szCs w:val="28"/>
        </w:rPr>
        <w:fldChar w:fldCharType="end"/>
      </w:r>
      <w:r>
        <w:fldChar w:fldCharType="begin"/>
      </w:r>
      <w:r>
        <w:instrText xml:space="preserve"> HYPERLINK \l "_Toc212677385" </w:instrText>
      </w:r>
      <w:r>
        <w:fldChar w:fldCharType="separate"/>
      </w:r>
      <w:r>
        <w:rPr>
          <w:rStyle w:val="16"/>
          <w:sz w:val="28"/>
          <w:szCs w:val="28"/>
        </w:rPr>
        <w:t>по компетенции «Зоотехния»</w:t>
      </w:r>
      <w:r>
        <w:rPr>
          <w:sz w:val="28"/>
          <w:szCs w:val="28"/>
        </w:rPr>
        <w:tab/>
      </w:r>
      <w:r>
        <w:rPr>
          <w:sz w:val="28"/>
          <w:szCs w:val="28"/>
        </w:rPr>
        <w:fldChar w:fldCharType="begin"/>
      </w:r>
      <w:r>
        <w:rPr>
          <w:sz w:val="28"/>
          <w:szCs w:val="28"/>
        </w:rPr>
        <w:instrText xml:space="preserve"> PAGEREF _Toc212677385 \h </w:instrText>
      </w:r>
      <w:r>
        <w:rPr>
          <w:sz w:val="28"/>
          <w:szCs w:val="28"/>
        </w:rPr>
        <w:fldChar w:fldCharType="separate"/>
      </w:r>
      <w:r>
        <w:rPr>
          <w:sz w:val="28"/>
          <w:szCs w:val="28"/>
        </w:rPr>
        <w:t>2</w:t>
      </w:r>
      <w:r>
        <w:rPr>
          <w:sz w:val="28"/>
          <w:szCs w:val="28"/>
        </w:rPr>
        <w:fldChar w:fldCharType="end"/>
      </w:r>
      <w:r>
        <w:rPr>
          <w:sz w:val="28"/>
          <w:szCs w:val="28"/>
        </w:rPr>
        <w:fldChar w:fldCharType="end"/>
      </w:r>
    </w:p>
    <w:p w14:paraId="06D451E5">
      <w:pPr>
        <w:pStyle w:val="28"/>
        <w:contextualSpacing/>
        <w:rPr>
          <w:rFonts w:eastAsiaTheme="minorEastAsia"/>
          <w:sz w:val="28"/>
          <w:szCs w:val="28"/>
        </w:rPr>
      </w:pPr>
      <w:r>
        <w:fldChar w:fldCharType="begin"/>
      </w:r>
      <w:r>
        <w:instrText xml:space="preserve"> HYPERLINK \l "_Toc212677386" </w:instrText>
      </w:r>
      <w:r>
        <w:fldChar w:fldCharType="separate"/>
      </w:r>
      <w:r>
        <w:rPr>
          <w:rStyle w:val="16"/>
          <w:sz w:val="28"/>
          <w:szCs w:val="28"/>
        </w:rPr>
        <w:t>1.3. Требования к схеме оценки</w:t>
      </w:r>
      <w:r>
        <w:rPr>
          <w:sz w:val="28"/>
          <w:szCs w:val="28"/>
        </w:rPr>
        <w:tab/>
      </w:r>
      <w:r>
        <w:rPr>
          <w:sz w:val="28"/>
          <w:szCs w:val="28"/>
        </w:rPr>
        <w:fldChar w:fldCharType="begin"/>
      </w:r>
      <w:r>
        <w:rPr>
          <w:sz w:val="28"/>
          <w:szCs w:val="28"/>
        </w:rPr>
        <w:instrText xml:space="preserve"> PAGEREF _Toc212677386 \h </w:instrText>
      </w:r>
      <w:r>
        <w:rPr>
          <w:sz w:val="28"/>
          <w:szCs w:val="28"/>
        </w:rPr>
        <w:fldChar w:fldCharType="separate"/>
      </w:r>
      <w:r>
        <w:rPr>
          <w:sz w:val="28"/>
          <w:szCs w:val="28"/>
        </w:rPr>
        <w:t>14</w:t>
      </w:r>
      <w:r>
        <w:rPr>
          <w:sz w:val="28"/>
          <w:szCs w:val="28"/>
        </w:rPr>
        <w:fldChar w:fldCharType="end"/>
      </w:r>
      <w:r>
        <w:rPr>
          <w:sz w:val="28"/>
          <w:szCs w:val="28"/>
        </w:rPr>
        <w:fldChar w:fldCharType="end"/>
      </w:r>
    </w:p>
    <w:p w14:paraId="1A5660F6">
      <w:pPr>
        <w:pStyle w:val="28"/>
        <w:contextualSpacing/>
        <w:rPr>
          <w:rFonts w:eastAsiaTheme="minorEastAsia"/>
          <w:sz w:val="28"/>
          <w:szCs w:val="28"/>
        </w:rPr>
      </w:pPr>
      <w:r>
        <w:fldChar w:fldCharType="begin"/>
      </w:r>
      <w:r>
        <w:instrText xml:space="preserve"> HYPERLINK \l "_Toc212677387" </w:instrText>
      </w:r>
      <w:r>
        <w:fldChar w:fldCharType="separate"/>
      </w:r>
      <w:r>
        <w:rPr>
          <w:rStyle w:val="16"/>
          <w:sz w:val="28"/>
          <w:szCs w:val="28"/>
        </w:rPr>
        <w:t>1.4. Спецификация оценки компетенции</w:t>
      </w:r>
      <w:r>
        <w:rPr>
          <w:sz w:val="28"/>
          <w:szCs w:val="28"/>
        </w:rPr>
        <w:tab/>
      </w:r>
      <w:r>
        <w:rPr>
          <w:sz w:val="28"/>
          <w:szCs w:val="28"/>
        </w:rPr>
        <w:fldChar w:fldCharType="begin"/>
      </w:r>
      <w:r>
        <w:rPr>
          <w:sz w:val="28"/>
          <w:szCs w:val="28"/>
        </w:rPr>
        <w:instrText xml:space="preserve"> PAGEREF _Toc212677387 \h </w:instrText>
      </w:r>
      <w:r>
        <w:rPr>
          <w:sz w:val="28"/>
          <w:szCs w:val="28"/>
        </w:rPr>
        <w:fldChar w:fldCharType="separate"/>
      </w:r>
      <w:r>
        <w:rPr>
          <w:sz w:val="28"/>
          <w:szCs w:val="28"/>
        </w:rPr>
        <w:t>15</w:t>
      </w:r>
      <w:r>
        <w:rPr>
          <w:sz w:val="28"/>
          <w:szCs w:val="28"/>
        </w:rPr>
        <w:fldChar w:fldCharType="end"/>
      </w:r>
      <w:r>
        <w:rPr>
          <w:sz w:val="28"/>
          <w:szCs w:val="28"/>
        </w:rPr>
        <w:fldChar w:fldCharType="end"/>
      </w:r>
    </w:p>
    <w:p w14:paraId="7ED27BA1">
      <w:pPr>
        <w:pStyle w:val="28"/>
        <w:contextualSpacing/>
        <w:rPr>
          <w:rFonts w:eastAsiaTheme="minorEastAsia"/>
          <w:sz w:val="28"/>
          <w:szCs w:val="28"/>
        </w:rPr>
      </w:pPr>
      <w:r>
        <w:fldChar w:fldCharType="begin"/>
      </w:r>
      <w:r>
        <w:instrText xml:space="preserve"> HYPERLINK \l "_Toc212677388" </w:instrText>
      </w:r>
      <w:r>
        <w:fldChar w:fldCharType="separate"/>
      </w:r>
      <w:r>
        <w:rPr>
          <w:rStyle w:val="16"/>
          <w:sz w:val="28"/>
          <w:szCs w:val="28"/>
        </w:rPr>
        <w:t>1.5. Содержание конкурсного задания</w:t>
      </w:r>
      <w:r>
        <w:rPr>
          <w:sz w:val="28"/>
          <w:szCs w:val="28"/>
        </w:rPr>
        <w:tab/>
      </w:r>
      <w:r>
        <w:rPr>
          <w:sz w:val="28"/>
          <w:szCs w:val="28"/>
        </w:rPr>
        <w:fldChar w:fldCharType="begin"/>
      </w:r>
      <w:r>
        <w:rPr>
          <w:sz w:val="28"/>
          <w:szCs w:val="28"/>
        </w:rPr>
        <w:instrText xml:space="preserve"> PAGEREF _Toc212677388 \h </w:instrText>
      </w:r>
      <w:r>
        <w:rPr>
          <w:sz w:val="28"/>
          <w:szCs w:val="28"/>
        </w:rPr>
        <w:fldChar w:fldCharType="separate"/>
      </w:r>
      <w:r>
        <w:rPr>
          <w:sz w:val="28"/>
          <w:szCs w:val="28"/>
        </w:rPr>
        <w:t>16</w:t>
      </w:r>
      <w:r>
        <w:rPr>
          <w:sz w:val="28"/>
          <w:szCs w:val="28"/>
        </w:rPr>
        <w:fldChar w:fldCharType="end"/>
      </w:r>
      <w:r>
        <w:rPr>
          <w:sz w:val="28"/>
          <w:szCs w:val="28"/>
        </w:rPr>
        <w:fldChar w:fldCharType="end"/>
      </w:r>
    </w:p>
    <w:p w14:paraId="6BDDCD84">
      <w:pPr>
        <w:pStyle w:val="28"/>
        <w:contextualSpacing/>
        <w:rPr>
          <w:rFonts w:eastAsiaTheme="minorEastAsia"/>
          <w:sz w:val="28"/>
          <w:szCs w:val="28"/>
        </w:rPr>
      </w:pPr>
      <w:r>
        <w:fldChar w:fldCharType="begin"/>
      </w:r>
      <w:r>
        <w:instrText xml:space="preserve"> HYPERLINK \l "_Toc212677389" </w:instrText>
      </w:r>
      <w:r>
        <w:fldChar w:fldCharType="separate"/>
      </w:r>
      <w:r>
        <w:rPr>
          <w:rStyle w:val="16"/>
          <w:sz w:val="28"/>
          <w:szCs w:val="28"/>
        </w:rPr>
        <w:t>1.5.1. Разработка/выбор конкурсного задания</w:t>
      </w:r>
      <w:r>
        <w:rPr>
          <w:sz w:val="28"/>
          <w:szCs w:val="28"/>
        </w:rPr>
        <w:tab/>
      </w:r>
      <w:r>
        <w:rPr>
          <w:sz w:val="28"/>
          <w:szCs w:val="28"/>
        </w:rPr>
        <w:fldChar w:fldCharType="begin"/>
      </w:r>
      <w:r>
        <w:rPr>
          <w:sz w:val="28"/>
          <w:szCs w:val="28"/>
        </w:rPr>
        <w:instrText xml:space="preserve"> PAGEREF _Toc212677389 \h </w:instrText>
      </w:r>
      <w:r>
        <w:rPr>
          <w:sz w:val="28"/>
          <w:szCs w:val="28"/>
        </w:rPr>
        <w:fldChar w:fldCharType="separate"/>
      </w:r>
      <w:r>
        <w:rPr>
          <w:sz w:val="28"/>
          <w:szCs w:val="28"/>
        </w:rPr>
        <w:t>17</w:t>
      </w:r>
      <w:r>
        <w:rPr>
          <w:sz w:val="28"/>
          <w:szCs w:val="28"/>
        </w:rPr>
        <w:fldChar w:fldCharType="end"/>
      </w:r>
      <w:r>
        <w:rPr>
          <w:sz w:val="28"/>
          <w:szCs w:val="28"/>
        </w:rPr>
        <w:fldChar w:fldCharType="end"/>
      </w:r>
    </w:p>
    <w:p w14:paraId="37222EE0">
      <w:pPr>
        <w:pStyle w:val="28"/>
        <w:contextualSpacing/>
        <w:rPr>
          <w:rFonts w:eastAsiaTheme="minorEastAsia"/>
          <w:sz w:val="28"/>
          <w:szCs w:val="28"/>
        </w:rPr>
      </w:pPr>
      <w:r>
        <w:fldChar w:fldCharType="begin"/>
      </w:r>
      <w:r>
        <w:instrText xml:space="preserve"> HYPERLINK \l "_Toc212677390" </w:instrText>
      </w:r>
      <w:r>
        <w:fldChar w:fldCharType="separate"/>
      </w:r>
      <w:r>
        <w:rPr>
          <w:rStyle w:val="16"/>
          <w:sz w:val="28"/>
          <w:szCs w:val="28"/>
        </w:rPr>
        <w:t>1.5.2. Структура модулей конкурсного задания</w:t>
      </w:r>
      <w:r>
        <w:rPr>
          <w:sz w:val="28"/>
          <w:szCs w:val="28"/>
        </w:rPr>
        <w:tab/>
      </w:r>
      <w:r>
        <w:rPr>
          <w:sz w:val="28"/>
          <w:szCs w:val="28"/>
        </w:rPr>
        <w:fldChar w:fldCharType="begin"/>
      </w:r>
      <w:r>
        <w:rPr>
          <w:sz w:val="28"/>
          <w:szCs w:val="28"/>
        </w:rPr>
        <w:instrText xml:space="preserve"> PAGEREF _Toc212677390 \h </w:instrText>
      </w:r>
      <w:r>
        <w:rPr>
          <w:sz w:val="28"/>
          <w:szCs w:val="28"/>
        </w:rPr>
        <w:fldChar w:fldCharType="separate"/>
      </w:r>
      <w:r>
        <w:rPr>
          <w:sz w:val="28"/>
          <w:szCs w:val="28"/>
        </w:rPr>
        <w:t>17</w:t>
      </w:r>
      <w:r>
        <w:rPr>
          <w:sz w:val="28"/>
          <w:szCs w:val="28"/>
        </w:rPr>
        <w:fldChar w:fldCharType="end"/>
      </w:r>
      <w:r>
        <w:rPr>
          <w:sz w:val="28"/>
          <w:szCs w:val="28"/>
        </w:rPr>
        <w:fldChar w:fldCharType="end"/>
      </w:r>
    </w:p>
    <w:p w14:paraId="356D0CD6">
      <w:pPr>
        <w:pStyle w:val="26"/>
        <w:tabs>
          <w:tab w:val="right" w:leader="dot" w:pos="9355"/>
          <w:tab w:val="clear" w:pos="9825"/>
        </w:tabs>
        <w:contextualSpacing/>
        <w:rPr>
          <w:rFonts w:ascii="Times New Roman" w:hAnsi="Times New Roman" w:eastAsiaTheme="minorEastAsia"/>
          <w:bCs w:val="0"/>
          <w:sz w:val="28"/>
          <w:lang w:val="ru-RU" w:eastAsia="ru-RU"/>
        </w:rPr>
      </w:pPr>
      <w:r>
        <w:fldChar w:fldCharType="begin"/>
      </w:r>
      <w:r>
        <w:instrText xml:space="preserve"> HYPERLINK \l "_Toc212677391" </w:instrText>
      </w:r>
      <w:r>
        <w:fldChar w:fldCharType="separate"/>
      </w:r>
      <w:r>
        <w:rPr>
          <w:rStyle w:val="16"/>
          <w:rFonts w:ascii="Times New Roman" w:hAnsi="Times New Roman"/>
          <w:sz w:val="28"/>
        </w:rPr>
        <w:t>2. СПЕЦИАЛЬНЫЕ ПРАВИЛА КОМПЕТЕНЦИИ</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_Toc212677391 \h </w:instrText>
      </w:r>
      <w:r>
        <w:rPr>
          <w:rFonts w:ascii="Times New Roman" w:hAnsi="Times New Roman"/>
          <w:sz w:val="28"/>
        </w:rPr>
        <w:fldChar w:fldCharType="separate"/>
      </w:r>
      <w:r>
        <w:rPr>
          <w:rFonts w:ascii="Times New Roman" w:hAnsi="Times New Roman"/>
          <w:sz w:val="28"/>
        </w:rPr>
        <w:t>23</w:t>
      </w:r>
      <w:r>
        <w:rPr>
          <w:rFonts w:ascii="Times New Roman" w:hAnsi="Times New Roman"/>
          <w:sz w:val="28"/>
        </w:rPr>
        <w:fldChar w:fldCharType="end"/>
      </w:r>
      <w:r>
        <w:rPr>
          <w:rFonts w:ascii="Times New Roman" w:hAnsi="Times New Roman"/>
          <w:sz w:val="28"/>
        </w:rPr>
        <w:fldChar w:fldCharType="end"/>
      </w:r>
    </w:p>
    <w:p w14:paraId="33922FD4">
      <w:pPr>
        <w:pStyle w:val="28"/>
        <w:contextualSpacing/>
        <w:rPr>
          <w:rFonts w:eastAsiaTheme="minorEastAsia"/>
          <w:sz w:val="28"/>
          <w:szCs w:val="28"/>
        </w:rPr>
      </w:pPr>
      <w:r>
        <w:fldChar w:fldCharType="begin"/>
      </w:r>
      <w:r>
        <w:instrText xml:space="preserve"> HYPERLINK \l "_Toc212677392" </w:instrText>
      </w:r>
      <w:r>
        <w:fldChar w:fldCharType="separate"/>
      </w:r>
      <w:r>
        <w:rPr>
          <w:rStyle w:val="16"/>
          <w:sz w:val="28"/>
          <w:szCs w:val="28"/>
        </w:rPr>
        <w:t>2.1. Личный инструмент конкурсанта</w:t>
      </w:r>
      <w:r>
        <w:rPr>
          <w:sz w:val="28"/>
          <w:szCs w:val="28"/>
        </w:rPr>
        <w:tab/>
      </w:r>
      <w:r>
        <w:rPr>
          <w:sz w:val="28"/>
          <w:szCs w:val="28"/>
        </w:rPr>
        <w:fldChar w:fldCharType="begin"/>
      </w:r>
      <w:r>
        <w:rPr>
          <w:sz w:val="28"/>
          <w:szCs w:val="28"/>
        </w:rPr>
        <w:instrText xml:space="preserve"> PAGEREF _Toc212677392 \h </w:instrText>
      </w:r>
      <w:r>
        <w:rPr>
          <w:sz w:val="28"/>
          <w:szCs w:val="28"/>
        </w:rPr>
        <w:fldChar w:fldCharType="separate"/>
      </w:r>
      <w:r>
        <w:rPr>
          <w:sz w:val="28"/>
          <w:szCs w:val="28"/>
        </w:rPr>
        <w:t>23</w:t>
      </w:r>
      <w:r>
        <w:rPr>
          <w:sz w:val="28"/>
          <w:szCs w:val="28"/>
        </w:rPr>
        <w:fldChar w:fldCharType="end"/>
      </w:r>
      <w:r>
        <w:rPr>
          <w:sz w:val="28"/>
          <w:szCs w:val="28"/>
        </w:rPr>
        <w:fldChar w:fldCharType="end"/>
      </w:r>
    </w:p>
    <w:p w14:paraId="1681A286">
      <w:pPr>
        <w:pStyle w:val="28"/>
        <w:contextualSpacing/>
        <w:rPr>
          <w:rFonts w:eastAsiaTheme="minorEastAsia"/>
          <w:sz w:val="28"/>
          <w:szCs w:val="28"/>
        </w:rPr>
      </w:pPr>
      <w:r>
        <w:fldChar w:fldCharType="begin"/>
      </w:r>
      <w:r>
        <w:instrText xml:space="preserve"> HYPERLINK \l "_Toc212677393" </w:instrText>
      </w:r>
      <w:r>
        <w:fldChar w:fldCharType="separate"/>
      </w:r>
      <w:r>
        <w:rPr>
          <w:rStyle w:val="16"/>
          <w:sz w:val="28"/>
          <w:szCs w:val="28"/>
        </w:rPr>
        <w:t>2.2. Материалы, оборудование и инструменты,</w:t>
      </w:r>
      <w:r>
        <w:rPr>
          <w:rStyle w:val="16"/>
          <w:sz w:val="28"/>
          <w:szCs w:val="28"/>
        </w:rPr>
        <w:fldChar w:fldCharType="end"/>
      </w:r>
      <w:r>
        <w:rPr>
          <w:rStyle w:val="16"/>
          <w:sz w:val="28"/>
          <w:szCs w:val="28"/>
        </w:rPr>
        <w:t xml:space="preserve"> </w:t>
      </w:r>
      <w:r>
        <w:fldChar w:fldCharType="begin"/>
      </w:r>
      <w:r>
        <w:instrText xml:space="preserve"> HYPERLINK \l "_Toc212677394" </w:instrText>
      </w:r>
      <w:r>
        <w:fldChar w:fldCharType="separate"/>
      </w:r>
      <w:r>
        <w:rPr>
          <w:rStyle w:val="16"/>
          <w:sz w:val="28"/>
          <w:szCs w:val="28"/>
        </w:rPr>
        <w:t>запрещенные на площадке</w:t>
      </w:r>
      <w:r>
        <w:rPr>
          <w:sz w:val="28"/>
          <w:szCs w:val="28"/>
        </w:rPr>
        <w:tab/>
      </w:r>
      <w:r>
        <w:rPr>
          <w:sz w:val="28"/>
          <w:szCs w:val="28"/>
        </w:rPr>
        <w:fldChar w:fldCharType="begin"/>
      </w:r>
      <w:r>
        <w:rPr>
          <w:sz w:val="28"/>
          <w:szCs w:val="28"/>
        </w:rPr>
        <w:instrText xml:space="preserve"> PAGEREF _Toc212677394 \h </w:instrText>
      </w:r>
      <w:r>
        <w:rPr>
          <w:sz w:val="28"/>
          <w:szCs w:val="28"/>
        </w:rPr>
        <w:fldChar w:fldCharType="separate"/>
      </w:r>
      <w:r>
        <w:rPr>
          <w:sz w:val="28"/>
          <w:szCs w:val="28"/>
        </w:rPr>
        <w:t>23</w:t>
      </w:r>
      <w:r>
        <w:rPr>
          <w:sz w:val="28"/>
          <w:szCs w:val="28"/>
        </w:rPr>
        <w:fldChar w:fldCharType="end"/>
      </w:r>
      <w:r>
        <w:rPr>
          <w:sz w:val="28"/>
          <w:szCs w:val="28"/>
        </w:rPr>
        <w:fldChar w:fldCharType="end"/>
      </w:r>
    </w:p>
    <w:p w14:paraId="0644B93D">
      <w:pPr>
        <w:pStyle w:val="26"/>
        <w:tabs>
          <w:tab w:val="right" w:leader="dot" w:pos="9355"/>
          <w:tab w:val="clear" w:pos="9825"/>
        </w:tabs>
        <w:contextualSpacing/>
        <w:rPr>
          <w:rFonts w:ascii="Times New Roman" w:hAnsi="Times New Roman" w:eastAsiaTheme="minorEastAsia"/>
          <w:bCs w:val="0"/>
          <w:sz w:val="28"/>
          <w:lang w:val="ru-RU" w:eastAsia="ru-RU"/>
        </w:rPr>
      </w:pPr>
      <w:r>
        <w:fldChar w:fldCharType="begin"/>
      </w:r>
      <w:r>
        <w:instrText xml:space="preserve"> HYPERLINK \l "_Toc212677395" </w:instrText>
      </w:r>
      <w:r>
        <w:fldChar w:fldCharType="separate"/>
      </w:r>
      <w:r>
        <w:rPr>
          <w:rStyle w:val="16"/>
          <w:rFonts w:ascii="Times New Roman" w:hAnsi="Times New Roman"/>
          <w:sz w:val="28"/>
        </w:rPr>
        <w:t>3. Приложения</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_Toc212677395 \h </w:instrText>
      </w:r>
      <w:r>
        <w:rPr>
          <w:rFonts w:ascii="Times New Roman" w:hAnsi="Times New Roman"/>
          <w:sz w:val="28"/>
        </w:rPr>
        <w:fldChar w:fldCharType="separate"/>
      </w:r>
      <w:r>
        <w:rPr>
          <w:rFonts w:ascii="Times New Roman" w:hAnsi="Times New Roman"/>
          <w:sz w:val="28"/>
        </w:rPr>
        <w:t>24</w:t>
      </w:r>
      <w:r>
        <w:rPr>
          <w:rFonts w:ascii="Times New Roman" w:hAnsi="Times New Roman"/>
          <w:sz w:val="28"/>
        </w:rPr>
        <w:fldChar w:fldCharType="end"/>
      </w:r>
      <w:r>
        <w:rPr>
          <w:rFonts w:ascii="Times New Roman" w:hAnsi="Times New Roman"/>
          <w:sz w:val="28"/>
        </w:rPr>
        <w:fldChar w:fldCharType="end"/>
      </w:r>
    </w:p>
    <w:p w14:paraId="02739C95">
      <w:pPr>
        <w:pStyle w:val="48"/>
        <w:numPr>
          <w:ilvl w:val="0"/>
          <w:numId w:val="0"/>
        </w:numPr>
        <w:tabs>
          <w:tab w:val="left" w:pos="142"/>
          <w:tab w:val="right" w:leader="dot" w:pos="9355"/>
          <w:tab w:val="right" w:leader="dot" w:pos="9639"/>
        </w:tabs>
        <w:contextualSpacing/>
        <w:jc w:val="both"/>
        <w:rPr>
          <w:rFonts w:ascii="Times New Roman" w:hAnsi="Times New Roman"/>
          <w:bCs/>
          <w:sz w:val="24"/>
          <w:szCs w:val="20"/>
          <w:lang w:val="ru-RU" w:eastAsia="ru-RU"/>
        </w:rPr>
      </w:pPr>
      <w:r>
        <w:rPr>
          <w:rFonts w:ascii="Times New Roman" w:hAnsi="Times New Roman"/>
          <w:bCs/>
          <w:sz w:val="28"/>
          <w:szCs w:val="28"/>
          <w:lang w:val="ru-RU" w:eastAsia="ru-RU"/>
        </w:rPr>
        <w:fldChar w:fldCharType="end"/>
      </w:r>
    </w:p>
    <w:p w14:paraId="068F1D92">
      <w:pPr>
        <w:spacing w:after="0"/>
        <w:contextualSpacing/>
        <w:rPr>
          <w:rFonts w:ascii="Times New Roman" w:hAnsi="Times New Roman" w:eastAsia="Times New Roman" w:cs="Times New Roman"/>
          <w:b/>
          <w:bCs/>
          <w:sz w:val="28"/>
          <w:szCs w:val="28"/>
          <w:lang w:eastAsia="ru-RU"/>
        </w:rPr>
        <w:sectPr>
          <w:pgSz w:w="11906" w:h="16838"/>
          <w:pgMar w:top="1134" w:right="850" w:bottom="1134" w:left="1701" w:header="0" w:footer="567" w:gutter="0"/>
          <w:pgNumType w:start="1"/>
          <w:cols w:space="708" w:num="1"/>
          <w:titlePg/>
          <w:docGrid w:linePitch="360" w:charSpace="0"/>
        </w:sectPr>
      </w:pPr>
    </w:p>
    <w:p w14:paraId="0E1073A0">
      <w:pPr>
        <w:pStyle w:val="48"/>
        <w:numPr>
          <w:ilvl w:val="0"/>
          <w:numId w:val="0"/>
        </w:numPr>
        <w:contextualSpacing/>
        <w:jc w:val="center"/>
        <w:rPr>
          <w:rFonts w:ascii="Times New Roman" w:hAnsi="Times New Roman"/>
          <w:b/>
          <w:bCs/>
          <w:sz w:val="28"/>
          <w:szCs w:val="28"/>
          <w:lang w:val="ru-RU" w:eastAsia="ru-RU"/>
        </w:rPr>
      </w:pPr>
      <w:r>
        <w:rPr>
          <w:rFonts w:ascii="Times New Roman" w:hAnsi="Times New Roman"/>
          <w:b/>
          <w:bCs/>
          <w:sz w:val="28"/>
          <w:szCs w:val="28"/>
          <w:lang w:val="ru-RU" w:eastAsia="ru-RU"/>
        </w:rPr>
        <w:t>ИСПОЛЬЗУЕМЫЕ СОКРАЩЕНИЯ</w:t>
      </w:r>
    </w:p>
    <w:p w14:paraId="28307341">
      <w:pPr>
        <w:pStyle w:val="48"/>
        <w:numPr>
          <w:ilvl w:val="0"/>
          <w:numId w:val="5"/>
        </w:numPr>
        <w:ind w:left="0" w:firstLine="0"/>
        <w:contextualSpacing/>
        <w:jc w:val="both"/>
        <w:rPr>
          <w:rFonts w:ascii="Times New Roman" w:hAnsi="Times New Roman" w:eastAsia="Segoe UI"/>
          <w:sz w:val="28"/>
          <w:szCs w:val="28"/>
          <w:lang w:val="ru-RU" w:bidi="en-US"/>
        </w:rPr>
      </w:pPr>
      <w:r>
        <w:rPr>
          <w:rFonts w:ascii="Times New Roman" w:hAnsi="Times New Roman" w:eastAsia="Segoe UI"/>
          <w:sz w:val="28"/>
          <w:szCs w:val="28"/>
          <w:lang w:val="ru-RU" w:bidi="en-US"/>
        </w:rPr>
        <w:t>ФГОС – Федеральный государственный образовательный стандарт</w:t>
      </w:r>
    </w:p>
    <w:p w14:paraId="65C24BF1">
      <w:pPr>
        <w:pStyle w:val="48"/>
        <w:numPr>
          <w:ilvl w:val="0"/>
          <w:numId w:val="5"/>
        </w:numPr>
        <w:ind w:left="0" w:firstLine="0"/>
        <w:contextualSpacing/>
        <w:jc w:val="both"/>
        <w:rPr>
          <w:rFonts w:ascii="Times New Roman" w:hAnsi="Times New Roman" w:eastAsia="Segoe UI"/>
          <w:sz w:val="28"/>
          <w:szCs w:val="28"/>
          <w:lang w:val="ru-RU" w:bidi="en-US"/>
        </w:rPr>
      </w:pPr>
      <w:r>
        <w:rPr>
          <w:rFonts w:ascii="Times New Roman" w:hAnsi="Times New Roman" w:eastAsia="Segoe UI"/>
          <w:sz w:val="28"/>
          <w:szCs w:val="28"/>
          <w:lang w:val="ru-RU" w:bidi="en-US"/>
        </w:rPr>
        <w:t>ПС – Профессиональный стандарт</w:t>
      </w:r>
    </w:p>
    <w:p w14:paraId="06F22CA4">
      <w:pPr>
        <w:pStyle w:val="48"/>
        <w:numPr>
          <w:ilvl w:val="0"/>
          <w:numId w:val="5"/>
        </w:numPr>
        <w:ind w:left="0" w:firstLine="0"/>
        <w:contextualSpacing/>
        <w:jc w:val="both"/>
        <w:rPr>
          <w:rFonts w:ascii="Times New Roman" w:hAnsi="Times New Roman" w:eastAsia="Segoe UI"/>
          <w:sz w:val="28"/>
          <w:szCs w:val="28"/>
          <w:lang w:val="ru-RU" w:bidi="en-US"/>
        </w:rPr>
      </w:pPr>
      <w:r>
        <w:rPr>
          <w:rFonts w:ascii="Times New Roman" w:hAnsi="Times New Roman" w:eastAsia="Segoe UI"/>
          <w:sz w:val="28"/>
          <w:szCs w:val="28"/>
          <w:lang w:val="ru-RU" w:bidi="en-US"/>
        </w:rPr>
        <w:t>ТК – Требования компетенции</w:t>
      </w:r>
    </w:p>
    <w:p w14:paraId="69E859C1">
      <w:pPr>
        <w:pStyle w:val="48"/>
        <w:numPr>
          <w:ilvl w:val="0"/>
          <w:numId w:val="5"/>
        </w:numPr>
        <w:ind w:left="0" w:firstLine="0"/>
        <w:contextualSpacing/>
        <w:jc w:val="both"/>
        <w:rPr>
          <w:rFonts w:ascii="Times New Roman" w:hAnsi="Times New Roman" w:eastAsia="Segoe UI"/>
          <w:sz w:val="28"/>
          <w:szCs w:val="28"/>
          <w:lang w:val="ru-RU" w:bidi="en-US"/>
        </w:rPr>
      </w:pPr>
      <w:r>
        <w:rPr>
          <w:rFonts w:ascii="Times New Roman" w:hAnsi="Times New Roman" w:eastAsia="Segoe UI"/>
          <w:sz w:val="28"/>
          <w:szCs w:val="28"/>
          <w:lang w:val="ru-RU" w:bidi="en-US"/>
        </w:rPr>
        <w:t>КЗ – Конкурсное задание</w:t>
      </w:r>
    </w:p>
    <w:p w14:paraId="11C82EF6">
      <w:pPr>
        <w:pStyle w:val="48"/>
        <w:numPr>
          <w:ilvl w:val="0"/>
          <w:numId w:val="5"/>
        </w:numPr>
        <w:ind w:left="0" w:firstLine="0"/>
        <w:contextualSpacing/>
        <w:jc w:val="both"/>
        <w:rPr>
          <w:rFonts w:ascii="Times New Roman" w:hAnsi="Times New Roman" w:eastAsia="Segoe UI"/>
          <w:sz w:val="28"/>
          <w:szCs w:val="28"/>
          <w:lang w:val="ru-RU" w:bidi="en-US"/>
        </w:rPr>
      </w:pPr>
      <w:r>
        <w:rPr>
          <w:rFonts w:ascii="Times New Roman" w:hAnsi="Times New Roman" w:eastAsia="Segoe UI"/>
          <w:sz w:val="28"/>
          <w:szCs w:val="28"/>
          <w:lang w:val="ru-RU" w:bidi="en-US"/>
        </w:rPr>
        <w:t>ИЛ – Инфраструктурный лист</w:t>
      </w:r>
    </w:p>
    <w:p w14:paraId="7F557618">
      <w:pPr>
        <w:pStyle w:val="48"/>
        <w:numPr>
          <w:ilvl w:val="0"/>
          <w:numId w:val="5"/>
        </w:numPr>
        <w:ind w:left="0" w:firstLine="0"/>
        <w:contextualSpacing/>
        <w:jc w:val="both"/>
        <w:rPr>
          <w:rFonts w:ascii="Times New Roman" w:hAnsi="Times New Roman" w:eastAsia="Segoe UI"/>
          <w:sz w:val="28"/>
          <w:szCs w:val="28"/>
          <w:lang w:val="ru-RU" w:bidi="en-US"/>
        </w:rPr>
      </w:pPr>
      <w:r>
        <w:rPr>
          <w:rFonts w:ascii="Times New Roman" w:hAnsi="Times New Roman" w:eastAsia="Segoe UI"/>
          <w:sz w:val="28"/>
          <w:szCs w:val="28"/>
          <w:lang w:val="ru-RU" w:bidi="en-US"/>
        </w:rPr>
        <w:t>КО – Критерии оценки</w:t>
      </w:r>
    </w:p>
    <w:p w14:paraId="6A515A17">
      <w:pPr>
        <w:pStyle w:val="48"/>
        <w:numPr>
          <w:ilvl w:val="0"/>
          <w:numId w:val="0"/>
        </w:numPr>
        <w:contextualSpacing/>
        <w:jc w:val="both"/>
        <w:rPr>
          <w:rFonts w:ascii="Times New Roman" w:hAnsi="Times New Roman"/>
          <w:bCs/>
          <w:sz w:val="28"/>
          <w:szCs w:val="28"/>
          <w:lang w:val="ru-RU" w:eastAsia="ru-RU"/>
        </w:rPr>
      </w:pPr>
    </w:p>
    <w:p w14:paraId="78E61CAA">
      <w:pPr>
        <w:pStyle w:val="48"/>
        <w:numPr>
          <w:ilvl w:val="0"/>
          <w:numId w:val="0"/>
        </w:numPr>
        <w:contextualSpacing/>
        <w:jc w:val="both"/>
        <w:rPr>
          <w:rFonts w:ascii="Times New Roman" w:hAnsi="Times New Roman"/>
          <w:bCs/>
          <w:sz w:val="28"/>
          <w:szCs w:val="28"/>
          <w:lang w:val="ru-RU" w:eastAsia="ru-RU"/>
        </w:rPr>
      </w:pPr>
    </w:p>
    <w:p w14:paraId="623D1751">
      <w:pPr>
        <w:pStyle w:val="48"/>
        <w:numPr>
          <w:ilvl w:val="0"/>
          <w:numId w:val="0"/>
        </w:numPr>
        <w:contextualSpacing/>
        <w:jc w:val="both"/>
        <w:rPr>
          <w:rFonts w:ascii="Times New Roman" w:hAnsi="Times New Roman"/>
          <w:bCs/>
          <w:sz w:val="28"/>
          <w:szCs w:val="28"/>
          <w:lang w:val="ru-RU" w:eastAsia="ru-RU"/>
        </w:rPr>
      </w:pPr>
    </w:p>
    <w:p w14:paraId="2FC2DEC1">
      <w:pPr>
        <w:pStyle w:val="48"/>
        <w:numPr>
          <w:ilvl w:val="0"/>
          <w:numId w:val="0"/>
        </w:numPr>
        <w:contextualSpacing/>
        <w:jc w:val="both"/>
        <w:rPr>
          <w:rFonts w:ascii="Times New Roman" w:hAnsi="Times New Roman"/>
          <w:bCs/>
          <w:sz w:val="28"/>
          <w:szCs w:val="28"/>
          <w:lang w:val="ru-RU" w:eastAsia="ru-RU"/>
        </w:rPr>
      </w:pPr>
    </w:p>
    <w:p w14:paraId="4DFA1B44">
      <w:pPr>
        <w:spacing w:after="0" w:line="360" w:lineRule="auto"/>
        <w:contextualSpacing/>
        <w:jc w:val="both"/>
        <w:rPr>
          <w:rFonts w:ascii="Times New Roman" w:hAnsi="Times New Roman" w:cs="Times New Roman"/>
          <w:b/>
          <w:bCs/>
          <w:sz w:val="28"/>
          <w:szCs w:val="28"/>
        </w:rPr>
      </w:pPr>
      <w:bookmarkStart w:id="0" w:name="_Toc450204622"/>
      <w:r>
        <w:rPr>
          <w:rFonts w:ascii="Times New Roman" w:hAnsi="Times New Roman" w:cs="Times New Roman"/>
          <w:b/>
          <w:bCs/>
          <w:sz w:val="28"/>
          <w:szCs w:val="28"/>
        </w:rPr>
        <w:br w:type="page"/>
      </w:r>
      <w:bookmarkEnd w:id="0"/>
    </w:p>
    <w:p w14:paraId="0EF4E3A9">
      <w:pPr>
        <w:pStyle w:val="2"/>
        <w:numPr>
          <w:ilvl w:val="0"/>
          <w:numId w:val="6"/>
        </w:numPr>
        <w:rPr>
          <w:lang w:val="ru-RU"/>
        </w:rPr>
      </w:pPr>
      <w:bookmarkStart w:id="1" w:name="_Toc212677382"/>
      <w:r>
        <w:rPr>
          <w:lang w:val="ru-RU"/>
        </w:rPr>
        <w:t>ОСНОВНЫЕ ТРЕБОВАНИЯ КОМПЕТЕНЦИИ</w:t>
      </w:r>
      <w:bookmarkEnd w:id="1"/>
    </w:p>
    <w:p w14:paraId="63CE89B5">
      <w:pPr>
        <w:pStyle w:val="3"/>
        <w:numPr>
          <w:ilvl w:val="1"/>
          <w:numId w:val="6"/>
        </w:numPr>
      </w:pPr>
      <w:bookmarkStart w:id="2" w:name="_Toc212677383"/>
      <w:r>
        <w:t>Общие сведения о требованиях компетенции</w:t>
      </w:r>
      <w:bookmarkEnd w:id="2"/>
    </w:p>
    <w:p w14:paraId="0585D14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Требования компетенции (ТК) «Зоотехния»</w:t>
      </w:r>
      <w:bookmarkStart w:id="3" w:name="_Hlk123050441"/>
      <w:r>
        <w:rPr>
          <w:rFonts w:ascii="Times New Roman" w:hAnsi="Times New Roman" w:cs="Times New Roman"/>
          <w:sz w:val="28"/>
          <w:szCs w:val="28"/>
        </w:rPr>
        <w:t xml:space="preserve"> определяют знания, умения, навыки и трудовые функции</w:t>
      </w:r>
      <w:bookmarkEnd w:id="3"/>
      <w:r>
        <w:rPr>
          <w:rFonts w:ascii="Times New Roman" w:hAnsi="Times New Roman" w:cs="Times New Roman"/>
          <w:sz w:val="28"/>
          <w:szCs w:val="28"/>
        </w:rPr>
        <w:t>, которые лежат в основе наиболее актуальных требований работодателей отрасли.</w:t>
      </w:r>
    </w:p>
    <w:p w14:paraId="79B95EAF">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w:t>
      </w:r>
    </w:p>
    <w:p w14:paraId="577268FE">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Требования компетенции являются руководством для подготовки конкурентоспособных, высококвалифицированных специалистов / рабочих и участия их в конкурсах профессионального мастерства.</w:t>
      </w:r>
    </w:p>
    <w:p w14:paraId="5B32B73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соревнованиях по компетенции проверка знаний, умений, навыков и трудовых функций осуществляется посредством оценки выполнения практической работы. </w:t>
      </w:r>
    </w:p>
    <w:p w14:paraId="43AB4B6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Требования компетенции разделены на четкие разделы с номерами и заголовками, каждому разделу назначен процент относительной важности, сумма которых составляет 100.</w:t>
      </w:r>
    </w:p>
    <w:p w14:paraId="133516F9">
      <w:pPr>
        <w:spacing w:after="0" w:line="360" w:lineRule="auto"/>
        <w:contextualSpacing/>
        <w:jc w:val="both"/>
        <w:rPr>
          <w:rFonts w:ascii="Times New Roman" w:hAnsi="Times New Roman" w:cs="Times New Roman"/>
          <w:sz w:val="28"/>
          <w:szCs w:val="28"/>
        </w:rPr>
      </w:pPr>
    </w:p>
    <w:p w14:paraId="437DABF4">
      <w:pPr>
        <w:pStyle w:val="3"/>
        <w:numPr>
          <w:ilvl w:val="1"/>
          <w:numId w:val="6"/>
        </w:numPr>
        <w:ind w:left="0" w:firstLine="709"/>
        <w:rPr>
          <w:lang w:val="ru-RU"/>
        </w:rPr>
      </w:pPr>
      <w:bookmarkStart w:id="4" w:name="_Toc212677384"/>
      <w:r>
        <w:rPr>
          <w:lang w:val="ru-RU"/>
        </w:rPr>
        <w:t>Перечень профессиональных задач специалиста</w:t>
      </w:r>
      <w:bookmarkEnd w:id="4"/>
      <w:r>
        <w:rPr>
          <w:lang w:val="ru-RU"/>
        </w:rPr>
        <w:t xml:space="preserve"> </w:t>
      </w:r>
      <w:bookmarkStart w:id="5" w:name="_Toc212677385"/>
      <w:r>
        <w:rPr>
          <w:lang w:val="ru-RU"/>
        </w:rPr>
        <w:t>по компетенции «Зоотехния»</w:t>
      </w:r>
      <w:bookmarkEnd w:id="5"/>
    </w:p>
    <w:p w14:paraId="473A9877">
      <w:pPr>
        <w:spacing w:after="0" w:line="276" w:lineRule="auto"/>
        <w:ind w:firstLine="709"/>
        <w:contextualSpacing/>
        <w:jc w:val="both"/>
        <w:rPr>
          <w:rFonts w:ascii="Times New Roman" w:hAnsi="Times New Roman" w:cs="Times New Roman"/>
          <w:i/>
          <w:sz w:val="20"/>
          <w:szCs w:val="20"/>
        </w:rPr>
      </w:pPr>
      <w:r>
        <w:rPr>
          <w:rFonts w:ascii="Times New Roman" w:hAnsi="Times New Roman" w:cs="Times New Roman"/>
          <w:i/>
          <w:sz w:val="20"/>
          <w:szCs w:val="20"/>
        </w:rPr>
        <w:t>Перечень видов профессиональной деятельности, умений, знаний и профессиональных трудовых функций специалиста (из ФГОС/ПС/ЕТКС) базируется на требованиях современного рынка труда к данному специалисту.</w:t>
      </w:r>
    </w:p>
    <w:p w14:paraId="2DF7EB7E">
      <w:pPr>
        <w:spacing w:after="0" w:line="360" w:lineRule="auto"/>
        <w:contextualSpacing/>
        <w:jc w:val="right"/>
        <w:rPr>
          <w:rFonts w:ascii="Times New Roman" w:hAnsi="Times New Roman" w:cs="Times New Roman"/>
          <w:i/>
          <w:sz w:val="28"/>
          <w:szCs w:val="28"/>
        </w:rPr>
      </w:pPr>
      <w:r>
        <w:rPr>
          <w:rFonts w:ascii="Times New Roman" w:hAnsi="Times New Roman" w:cs="Times New Roman"/>
          <w:i/>
          <w:sz w:val="28"/>
          <w:szCs w:val="28"/>
        </w:rPr>
        <w:t>Таблица 1</w:t>
      </w:r>
    </w:p>
    <w:p w14:paraId="1B120795">
      <w:pPr>
        <w:spacing w:after="0" w:line="360" w:lineRule="auto"/>
        <w:contextualSpacing/>
        <w:jc w:val="center"/>
        <w:rPr>
          <w:rFonts w:ascii="Times New Roman" w:hAnsi="Times New Roman"/>
          <w:b/>
          <w:bCs/>
          <w:color w:val="000000"/>
          <w:sz w:val="28"/>
          <w:szCs w:val="28"/>
        </w:rPr>
      </w:pPr>
      <w:r>
        <w:rPr>
          <w:rFonts w:ascii="Times New Roman" w:hAnsi="Times New Roman"/>
          <w:b/>
          <w:bCs/>
          <w:color w:val="000000"/>
          <w:sz w:val="28"/>
          <w:szCs w:val="28"/>
        </w:rPr>
        <w:t>Перечень профессиональных задач специалиста</w:t>
      </w:r>
    </w:p>
    <w:tbl>
      <w:tblPr>
        <w:tblStyle w:val="1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1"/>
        <w:gridCol w:w="6663"/>
        <w:gridCol w:w="1807"/>
      </w:tblGrid>
      <w:tr w14:paraId="3C554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trPr>
        <w:tc>
          <w:tcPr>
            <w:tcW w:w="575" w:type="pct"/>
            <w:shd w:val="clear" w:color="auto" w:fill="92D050"/>
            <w:vAlign w:val="center"/>
          </w:tcPr>
          <w:p w14:paraId="72077727">
            <w:pPr>
              <w:spacing w:after="0" w:line="276" w:lineRule="auto"/>
              <w:contextualSpacing/>
              <w:jc w:val="center"/>
              <w:rPr>
                <w:rFonts w:ascii="Times New Roman" w:hAnsi="Times New Roman" w:cs="Times New Roman"/>
                <w:b/>
                <w:color w:val="FFFFFF" w:themeColor="background1"/>
                <w:sz w:val="24"/>
                <w:szCs w:val="24"/>
              </w:rPr>
            </w:pPr>
            <w:bookmarkStart w:id="6" w:name="_Hlk182089247"/>
            <w:r>
              <w:rPr>
                <w:rFonts w:ascii="Times New Roman" w:hAnsi="Times New Roman" w:cs="Times New Roman"/>
                <w:b/>
                <w:color w:val="FFFFFF" w:themeColor="background1"/>
                <w:sz w:val="24"/>
                <w:szCs w:val="24"/>
              </w:rPr>
              <w:t>№ п/п</w:t>
            </w:r>
          </w:p>
        </w:tc>
        <w:tc>
          <w:tcPr>
            <w:tcW w:w="3481" w:type="pct"/>
            <w:shd w:val="clear" w:color="auto" w:fill="92D050"/>
            <w:vAlign w:val="center"/>
          </w:tcPr>
          <w:p w14:paraId="23730C8E">
            <w:pPr>
              <w:spacing w:after="0" w:line="276" w:lineRule="auto"/>
              <w:contextualSpacing/>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Раздел</w:t>
            </w:r>
          </w:p>
        </w:tc>
        <w:tc>
          <w:tcPr>
            <w:tcW w:w="944" w:type="pct"/>
            <w:shd w:val="clear" w:color="auto" w:fill="92D050"/>
            <w:vAlign w:val="center"/>
          </w:tcPr>
          <w:p w14:paraId="0FB560F5">
            <w:pPr>
              <w:spacing w:after="0" w:line="276" w:lineRule="auto"/>
              <w:contextualSpacing/>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Важность в %</w:t>
            </w:r>
          </w:p>
        </w:tc>
      </w:tr>
      <w:tr w14:paraId="25C7C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75" w:type="pct"/>
            <w:shd w:val="clear" w:color="auto" w:fill="BEBEBE" w:themeFill="background1" w:themeFillShade="BF"/>
          </w:tcPr>
          <w:p w14:paraId="2DBB5201">
            <w:pPr>
              <w:spacing w:after="0" w:line="276"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3481" w:type="pct"/>
            <w:shd w:val="clear" w:color="auto" w:fill="auto"/>
          </w:tcPr>
          <w:p w14:paraId="0645C9AF">
            <w:pPr>
              <w:spacing w:after="0" w:line="276"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Охрана труда</w:t>
            </w:r>
          </w:p>
        </w:tc>
        <w:tc>
          <w:tcPr>
            <w:tcW w:w="944" w:type="pct"/>
            <w:shd w:val="clear" w:color="auto" w:fill="auto"/>
          </w:tcPr>
          <w:p w14:paraId="3E56DF78">
            <w:pPr>
              <w:spacing w:after="0" w:line="276"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7,3</w:t>
            </w:r>
          </w:p>
        </w:tc>
      </w:tr>
      <w:tr w14:paraId="5DA82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75" w:type="pct"/>
            <w:shd w:val="clear" w:color="auto" w:fill="BEBEBE" w:themeFill="background1" w:themeFillShade="BF"/>
          </w:tcPr>
          <w:p w14:paraId="0B72D7D0">
            <w:pPr>
              <w:spacing w:after="0" w:line="276" w:lineRule="auto"/>
              <w:contextualSpacing/>
              <w:jc w:val="center"/>
              <w:rPr>
                <w:rFonts w:ascii="Times New Roman" w:hAnsi="Times New Roman" w:cs="Times New Roman"/>
                <w:b/>
                <w:bCs/>
                <w:sz w:val="24"/>
                <w:szCs w:val="24"/>
              </w:rPr>
            </w:pPr>
          </w:p>
        </w:tc>
        <w:tc>
          <w:tcPr>
            <w:tcW w:w="3481" w:type="pct"/>
            <w:shd w:val="clear" w:color="auto" w:fill="auto"/>
          </w:tcPr>
          <w:p w14:paraId="18D7CAC2">
            <w:pPr>
              <w:pBdr>
                <w:top w:val="none" w:color="auto" w:sz="0" w:space="0"/>
                <w:left w:val="none" w:color="auto" w:sz="0" w:space="0"/>
                <w:bottom w:val="none" w:color="auto" w:sz="0" w:space="0"/>
                <w:right w:val="none" w:color="auto" w:sz="0" w:space="0"/>
                <w:between w:val="none" w:color="auto" w:sz="0" w:space="0"/>
              </w:pBd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Специалист должен знать и понимать:</w:t>
            </w:r>
          </w:p>
          <w:p w14:paraId="4A6A178A">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Вредные и опасные факторы в сельском хозяйстве, их влияние на человека, средства защиты и способы предотвращения их воздействия;</w:t>
            </w:r>
          </w:p>
          <w:p w14:paraId="789F5E3D">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Правила охраны труда и техники безопасности в сельском хозяйстве в объеме, необходимом для выполнения трудовых обязанностей;</w:t>
            </w:r>
          </w:p>
          <w:p w14:paraId="2A4C2D7F">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Методы и приемы безопасного выполнения работ;</w:t>
            </w:r>
          </w:p>
          <w:p w14:paraId="556E40AC">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Требования к средствам индивидуальной защиты и спецодежде при проведении работ в сельском хозяйстве;</w:t>
            </w:r>
          </w:p>
          <w:p w14:paraId="474FFBE8">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Правила личной гигиены работников, нормы гигиены труда;</w:t>
            </w:r>
          </w:p>
          <w:p w14:paraId="2A4CAA11">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Санитарно-гигиенические требования и ветеринарно-санитарные правила в сельском хозяйстве;</w:t>
            </w:r>
          </w:p>
          <w:p w14:paraId="3506B9BA">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 xml:space="preserve">Правила проведения дезинфекции, дезинсекции и дератизации; </w:t>
            </w:r>
          </w:p>
          <w:p w14:paraId="4FCDEFB3">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Правила асептики и антисептики.</w:t>
            </w:r>
          </w:p>
        </w:tc>
        <w:tc>
          <w:tcPr>
            <w:tcW w:w="944" w:type="pct"/>
            <w:shd w:val="clear" w:color="auto" w:fill="auto"/>
          </w:tcPr>
          <w:p w14:paraId="2A717527">
            <w:pPr>
              <w:spacing w:after="0" w:line="276" w:lineRule="auto"/>
              <w:contextualSpacing/>
              <w:jc w:val="center"/>
              <w:rPr>
                <w:rFonts w:ascii="Times New Roman" w:hAnsi="Times New Roman" w:cs="Times New Roman"/>
                <w:b/>
                <w:bCs/>
                <w:sz w:val="24"/>
                <w:szCs w:val="24"/>
              </w:rPr>
            </w:pPr>
          </w:p>
        </w:tc>
      </w:tr>
      <w:tr w14:paraId="7E2F9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75" w:type="pct"/>
            <w:shd w:val="clear" w:color="auto" w:fill="BEBEBE" w:themeFill="background1" w:themeFillShade="BF"/>
          </w:tcPr>
          <w:p w14:paraId="72B66EAA">
            <w:pPr>
              <w:spacing w:after="0" w:line="276" w:lineRule="auto"/>
              <w:contextualSpacing/>
              <w:jc w:val="center"/>
              <w:rPr>
                <w:rFonts w:ascii="Times New Roman" w:hAnsi="Times New Roman" w:cs="Times New Roman"/>
                <w:b/>
                <w:bCs/>
                <w:sz w:val="24"/>
                <w:szCs w:val="24"/>
              </w:rPr>
            </w:pPr>
          </w:p>
        </w:tc>
        <w:tc>
          <w:tcPr>
            <w:tcW w:w="3481" w:type="pct"/>
            <w:shd w:val="clear" w:color="auto" w:fill="auto"/>
          </w:tcPr>
          <w:p w14:paraId="63492EE2">
            <w:pPr>
              <w:pBdr>
                <w:top w:val="none" w:color="auto" w:sz="0" w:space="0"/>
                <w:left w:val="none" w:color="auto" w:sz="0" w:space="0"/>
                <w:bottom w:val="none" w:color="auto" w:sz="0" w:space="0"/>
                <w:right w:val="none" w:color="auto" w:sz="0" w:space="0"/>
                <w:between w:val="none" w:color="auto" w:sz="0" w:space="0"/>
              </w:pBd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Специалист должен уметь:</w:t>
            </w:r>
          </w:p>
          <w:p w14:paraId="608D3B53">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Применять способы и средства защиты от вредных и опасных факторов для предотвращения их воздействия и минимизации последствий;</w:t>
            </w:r>
          </w:p>
          <w:p w14:paraId="406D5CA2">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Соблюдать правила охраны труда и техники безопасности в сельском хозяйстве, в том числе при работе с машинами, механизмами, приборами, оборудованием, живыми животными и биологическими материалами;</w:t>
            </w:r>
          </w:p>
          <w:p w14:paraId="726B5FF8">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Подбирать и применять спецодежду, средства индивидуальной защиты в соответствии с выполняемыми работами;</w:t>
            </w:r>
          </w:p>
          <w:p w14:paraId="7427D626">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Соблюдать установленные санитарные нормы и требования, правила личной гигиены;</w:t>
            </w:r>
          </w:p>
          <w:p w14:paraId="62D7C0C1">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Готовить растворы дезинфицирующих и моющих средств заданной концентрации с использованием химической посуды и оборудования;</w:t>
            </w:r>
          </w:p>
          <w:p w14:paraId="2486ECE0">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Проводить дезинфекцию, дезинсекцию и дератизацию;</w:t>
            </w:r>
          </w:p>
          <w:p w14:paraId="5BC0749B">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Обеспечивать асептические условия работы.</w:t>
            </w:r>
          </w:p>
        </w:tc>
        <w:tc>
          <w:tcPr>
            <w:tcW w:w="944" w:type="pct"/>
            <w:shd w:val="clear" w:color="auto" w:fill="auto"/>
          </w:tcPr>
          <w:p w14:paraId="01463A1A">
            <w:pPr>
              <w:spacing w:after="0" w:line="276" w:lineRule="auto"/>
              <w:contextualSpacing/>
              <w:jc w:val="center"/>
              <w:rPr>
                <w:rFonts w:ascii="Times New Roman" w:hAnsi="Times New Roman" w:cs="Times New Roman"/>
                <w:b/>
                <w:bCs/>
                <w:sz w:val="24"/>
                <w:szCs w:val="24"/>
              </w:rPr>
            </w:pPr>
          </w:p>
        </w:tc>
      </w:tr>
      <w:tr w14:paraId="58CAB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75" w:type="pct"/>
            <w:shd w:val="clear" w:color="auto" w:fill="BEBEBE" w:themeFill="background1" w:themeFillShade="BF"/>
          </w:tcPr>
          <w:p w14:paraId="419F7A5D">
            <w:pPr>
              <w:spacing w:after="0" w:line="276"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3481" w:type="pct"/>
            <w:shd w:val="clear" w:color="auto" w:fill="auto"/>
          </w:tcPr>
          <w:p w14:paraId="1E2615B5">
            <w:pPr>
              <w:spacing w:after="0" w:line="276"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Бережливое производство</w:t>
            </w:r>
          </w:p>
        </w:tc>
        <w:tc>
          <w:tcPr>
            <w:tcW w:w="944" w:type="pct"/>
            <w:shd w:val="clear" w:color="auto" w:fill="auto"/>
          </w:tcPr>
          <w:p w14:paraId="361B8504">
            <w:pPr>
              <w:spacing w:after="0" w:line="276"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6,9</w:t>
            </w:r>
          </w:p>
        </w:tc>
      </w:tr>
      <w:tr w14:paraId="10668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75" w:type="pct"/>
            <w:shd w:val="clear" w:color="auto" w:fill="BEBEBE" w:themeFill="background1" w:themeFillShade="BF"/>
          </w:tcPr>
          <w:p w14:paraId="6B257E5A">
            <w:pPr>
              <w:spacing w:after="0" w:line="276" w:lineRule="auto"/>
              <w:contextualSpacing/>
              <w:jc w:val="center"/>
              <w:rPr>
                <w:rFonts w:ascii="Times New Roman" w:hAnsi="Times New Roman" w:cs="Times New Roman"/>
                <w:b/>
                <w:bCs/>
                <w:sz w:val="24"/>
                <w:szCs w:val="24"/>
              </w:rPr>
            </w:pPr>
          </w:p>
        </w:tc>
        <w:tc>
          <w:tcPr>
            <w:tcW w:w="3481" w:type="pct"/>
            <w:shd w:val="clear" w:color="auto" w:fill="auto"/>
          </w:tcPr>
          <w:p w14:paraId="601D95C4">
            <w:pPr>
              <w:pBdr>
                <w:top w:val="none" w:color="auto" w:sz="0" w:space="0"/>
                <w:left w:val="none" w:color="auto" w:sz="0" w:space="0"/>
                <w:bottom w:val="none" w:color="auto" w:sz="0" w:space="0"/>
                <w:right w:val="none" w:color="auto" w:sz="0" w:space="0"/>
                <w:between w:val="none" w:color="auto" w:sz="0" w:space="0"/>
              </w:pBd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Специалист должен знать и понимать:</w:t>
            </w:r>
          </w:p>
          <w:p w14:paraId="29E0C899">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Основы бережливого производства;</w:t>
            </w:r>
          </w:p>
          <w:p w14:paraId="186D2754">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Основные принципы эргономики.</w:t>
            </w:r>
          </w:p>
        </w:tc>
        <w:tc>
          <w:tcPr>
            <w:tcW w:w="944" w:type="pct"/>
            <w:shd w:val="clear" w:color="auto" w:fill="auto"/>
          </w:tcPr>
          <w:p w14:paraId="2E8A72E5">
            <w:pPr>
              <w:spacing w:after="0" w:line="276" w:lineRule="auto"/>
              <w:contextualSpacing/>
              <w:jc w:val="center"/>
              <w:rPr>
                <w:rFonts w:ascii="Times New Roman" w:hAnsi="Times New Roman" w:cs="Times New Roman"/>
                <w:b/>
                <w:bCs/>
                <w:sz w:val="24"/>
                <w:szCs w:val="24"/>
              </w:rPr>
            </w:pPr>
          </w:p>
        </w:tc>
      </w:tr>
      <w:tr w14:paraId="6DAC1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75" w:type="pct"/>
            <w:shd w:val="clear" w:color="auto" w:fill="BEBEBE" w:themeFill="background1" w:themeFillShade="BF"/>
          </w:tcPr>
          <w:p w14:paraId="77942AB8">
            <w:pPr>
              <w:spacing w:after="0" w:line="276" w:lineRule="auto"/>
              <w:contextualSpacing/>
              <w:jc w:val="center"/>
              <w:rPr>
                <w:rFonts w:ascii="Times New Roman" w:hAnsi="Times New Roman" w:cs="Times New Roman"/>
                <w:b/>
                <w:bCs/>
                <w:sz w:val="24"/>
                <w:szCs w:val="24"/>
              </w:rPr>
            </w:pPr>
          </w:p>
        </w:tc>
        <w:tc>
          <w:tcPr>
            <w:tcW w:w="3481" w:type="pct"/>
            <w:shd w:val="clear" w:color="auto" w:fill="auto"/>
          </w:tcPr>
          <w:p w14:paraId="6A077311">
            <w:pPr>
              <w:pBdr>
                <w:top w:val="none" w:color="auto" w:sz="0" w:space="0"/>
                <w:left w:val="none" w:color="auto" w:sz="0" w:space="0"/>
                <w:bottom w:val="none" w:color="auto" w:sz="0" w:space="0"/>
                <w:right w:val="none" w:color="auto" w:sz="0" w:space="0"/>
                <w:between w:val="none" w:color="auto" w:sz="0" w:space="0"/>
              </w:pBd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Специалист должен уметь:</w:t>
            </w:r>
          </w:p>
          <w:p w14:paraId="06A5EBAA">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Рационально распределять рабочее время;</w:t>
            </w:r>
          </w:p>
          <w:p w14:paraId="70A3093C">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Использовать принципы эргономики при организации рабочего места;</w:t>
            </w:r>
          </w:p>
          <w:p w14:paraId="0A37C4A4">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Эффективно использовать ресурсы, не допускать их излишнего расходования.</w:t>
            </w:r>
          </w:p>
        </w:tc>
        <w:tc>
          <w:tcPr>
            <w:tcW w:w="944" w:type="pct"/>
            <w:shd w:val="clear" w:color="auto" w:fill="auto"/>
          </w:tcPr>
          <w:p w14:paraId="187F7B5B">
            <w:pPr>
              <w:spacing w:after="0" w:line="276" w:lineRule="auto"/>
              <w:contextualSpacing/>
              <w:jc w:val="center"/>
              <w:rPr>
                <w:rFonts w:ascii="Times New Roman" w:hAnsi="Times New Roman" w:cs="Times New Roman"/>
                <w:b/>
                <w:bCs/>
                <w:sz w:val="24"/>
                <w:szCs w:val="24"/>
              </w:rPr>
            </w:pPr>
          </w:p>
        </w:tc>
      </w:tr>
      <w:tr w14:paraId="7497C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75" w:type="pct"/>
            <w:shd w:val="clear" w:color="auto" w:fill="BEBEBE" w:themeFill="background1" w:themeFillShade="BF"/>
          </w:tcPr>
          <w:p w14:paraId="38BE6BF9">
            <w:pPr>
              <w:spacing w:after="0" w:line="276"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3481" w:type="pct"/>
            <w:shd w:val="clear" w:color="auto" w:fill="auto"/>
          </w:tcPr>
          <w:p w14:paraId="7C40F044">
            <w:pPr>
              <w:pBdr>
                <w:top w:val="none" w:color="auto" w:sz="0" w:space="0"/>
                <w:left w:val="none" w:color="auto" w:sz="0" w:space="0"/>
                <w:bottom w:val="none" w:color="auto" w:sz="0" w:space="0"/>
                <w:right w:val="none" w:color="auto" w:sz="0" w:space="0"/>
                <w:between w:val="none" w:color="auto" w:sz="0" w:space="0"/>
              </w:pBdr>
              <w:spacing w:after="0" w:line="276"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Работа с профессиональными базами данных и нормативной документацией</w:t>
            </w:r>
          </w:p>
        </w:tc>
        <w:tc>
          <w:tcPr>
            <w:tcW w:w="944" w:type="pct"/>
            <w:shd w:val="clear" w:color="auto" w:fill="auto"/>
          </w:tcPr>
          <w:p w14:paraId="624E6579">
            <w:pPr>
              <w:spacing w:after="0" w:line="276"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14</w:t>
            </w:r>
          </w:p>
        </w:tc>
      </w:tr>
      <w:tr w14:paraId="7EA1C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75" w:type="pct"/>
            <w:shd w:val="clear" w:color="auto" w:fill="BEBEBE" w:themeFill="background1" w:themeFillShade="BF"/>
          </w:tcPr>
          <w:p w14:paraId="7EC9265B">
            <w:pPr>
              <w:spacing w:after="0" w:line="276" w:lineRule="auto"/>
              <w:contextualSpacing/>
              <w:jc w:val="center"/>
              <w:rPr>
                <w:rFonts w:ascii="Times New Roman" w:hAnsi="Times New Roman" w:cs="Times New Roman"/>
                <w:b/>
                <w:bCs/>
                <w:sz w:val="24"/>
                <w:szCs w:val="24"/>
              </w:rPr>
            </w:pPr>
          </w:p>
        </w:tc>
        <w:tc>
          <w:tcPr>
            <w:tcW w:w="3481" w:type="pct"/>
            <w:shd w:val="clear" w:color="auto" w:fill="auto"/>
          </w:tcPr>
          <w:p w14:paraId="05D17CA7">
            <w:pPr>
              <w:pBdr>
                <w:top w:val="none" w:color="auto" w:sz="0" w:space="0"/>
                <w:left w:val="none" w:color="auto" w:sz="0" w:space="0"/>
                <w:bottom w:val="none" w:color="auto" w:sz="0" w:space="0"/>
                <w:right w:val="none" w:color="auto" w:sz="0" w:space="0"/>
                <w:between w:val="none" w:color="auto" w:sz="0" w:space="0"/>
              </w:pBd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Специалист должен знать и понимать:</w:t>
            </w:r>
          </w:p>
          <w:p w14:paraId="50A7D56E">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Базовые системные программные продукты и пакеты прикладных программ в области профессиональной деятельности;</w:t>
            </w:r>
          </w:p>
          <w:p w14:paraId="51B3B0BB">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Правила ведения электронных баз данных по состоянию и продуктивности сельскохозяйственных животных;</w:t>
            </w:r>
          </w:p>
          <w:p w14:paraId="758FD29E">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Правила первичного документооборота, учета и отчетности;</w:t>
            </w:r>
          </w:p>
          <w:p w14:paraId="298FEBB0">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 xml:space="preserve">Формы и правила заполнения установленной документации в сельском хозяйстве; </w:t>
            </w:r>
          </w:p>
          <w:p w14:paraId="089991AC">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Основы составления профессиональной документации;</w:t>
            </w:r>
          </w:p>
          <w:p w14:paraId="5EF5915E">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Инструкции по ведению установленной документации, требования к оформлению документов.</w:t>
            </w:r>
          </w:p>
        </w:tc>
        <w:tc>
          <w:tcPr>
            <w:tcW w:w="944" w:type="pct"/>
            <w:shd w:val="clear" w:color="auto" w:fill="auto"/>
          </w:tcPr>
          <w:p w14:paraId="0DD6A5C3">
            <w:pPr>
              <w:spacing w:after="0" w:line="276" w:lineRule="auto"/>
              <w:contextualSpacing/>
              <w:jc w:val="center"/>
              <w:rPr>
                <w:rFonts w:ascii="Times New Roman" w:hAnsi="Times New Roman" w:cs="Times New Roman"/>
                <w:b/>
                <w:bCs/>
                <w:sz w:val="24"/>
                <w:szCs w:val="24"/>
              </w:rPr>
            </w:pPr>
          </w:p>
        </w:tc>
      </w:tr>
      <w:tr w14:paraId="05748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75" w:type="pct"/>
            <w:shd w:val="clear" w:color="auto" w:fill="BEBEBE" w:themeFill="background1" w:themeFillShade="BF"/>
          </w:tcPr>
          <w:p w14:paraId="20A07606">
            <w:pPr>
              <w:spacing w:after="0" w:line="276" w:lineRule="auto"/>
              <w:contextualSpacing/>
              <w:jc w:val="center"/>
              <w:rPr>
                <w:rFonts w:ascii="Times New Roman" w:hAnsi="Times New Roman" w:cs="Times New Roman"/>
                <w:b/>
                <w:bCs/>
                <w:sz w:val="24"/>
                <w:szCs w:val="24"/>
              </w:rPr>
            </w:pPr>
          </w:p>
        </w:tc>
        <w:tc>
          <w:tcPr>
            <w:tcW w:w="3481" w:type="pct"/>
            <w:shd w:val="clear" w:color="auto" w:fill="auto"/>
          </w:tcPr>
          <w:p w14:paraId="46DC98C6">
            <w:pPr>
              <w:pBdr>
                <w:top w:val="none" w:color="auto" w:sz="0" w:space="0"/>
                <w:left w:val="none" w:color="auto" w:sz="0" w:space="0"/>
                <w:bottom w:val="none" w:color="auto" w:sz="0" w:space="0"/>
                <w:right w:val="none" w:color="auto" w:sz="0" w:space="0"/>
                <w:between w:val="none" w:color="auto" w:sz="0" w:space="0"/>
              </w:pBd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Специалист должен уметь:</w:t>
            </w:r>
          </w:p>
          <w:p w14:paraId="17DDC08B">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Использовать в профессиональной деятельности различные виды программного обеспечения, в том числе специального;</w:t>
            </w:r>
          </w:p>
          <w:p w14:paraId="31305B74">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Вести первичную документацию, в том числе в электронном виде;</w:t>
            </w:r>
          </w:p>
          <w:p w14:paraId="27314B82">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Вести электронные базы данных в сельском хозяйстве;</w:t>
            </w:r>
          </w:p>
          <w:p w14:paraId="25E5D6F4">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Составлять и интерпретировать профессиональную документацию;</w:t>
            </w:r>
          </w:p>
          <w:p w14:paraId="44AEFBEC">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Оформлять установленную документацию в соответствии с действующими правилами.</w:t>
            </w:r>
          </w:p>
        </w:tc>
        <w:tc>
          <w:tcPr>
            <w:tcW w:w="944" w:type="pct"/>
            <w:shd w:val="clear" w:color="auto" w:fill="auto"/>
          </w:tcPr>
          <w:p w14:paraId="08036634">
            <w:pPr>
              <w:spacing w:after="0" w:line="276" w:lineRule="auto"/>
              <w:contextualSpacing/>
              <w:jc w:val="center"/>
              <w:rPr>
                <w:rFonts w:ascii="Times New Roman" w:hAnsi="Times New Roman" w:cs="Times New Roman"/>
                <w:b/>
                <w:bCs/>
                <w:sz w:val="24"/>
                <w:szCs w:val="24"/>
              </w:rPr>
            </w:pPr>
          </w:p>
        </w:tc>
      </w:tr>
      <w:tr w14:paraId="3B6A9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75" w:type="pct"/>
            <w:shd w:val="clear" w:color="auto" w:fill="BEBEBE" w:themeFill="background1" w:themeFillShade="BF"/>
          </w:tcPr>
          <w:p w14:paraId="14443817">
            <w:pPr>
              <w:spacing w:after="0" w:line="276"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3481" w:type="pct"/>
            <w:shd w:val="clear" w:color="auto" w:fill="auto"/>
          </w:tcPr>
          <w:p w14:paraId="18288002">
            <w:pPr>
              <w:pBdr>
                <w:top w:val="none" w:color="auto" w:sz="0" w:space="0"/>
                <w:left w:val="none" w:color="auto" w:sz="0" w:space="0"/>
                <w:bottom w:val="none" w:color="auto" w:sz="0" w:space="0"/>
                <w:right w:val="none" w:color="auto" w:sz="0" w:space="0"/>
                <w:between w:val="none" w:color="auto" w:sz="0" w:space="0"/>
              </w:pBdr>
              <w:spacing w:after="0" w:line="276"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Организация работы, коммуникации и контроль</w:t>
            </w:r>
          </w:p>
        </w:tc>
        <w:tc>
          <w:tcPr>
            <w:tcW w:w="944" w:type="pct"/>
            <w:shd w:val="clear" w:color="auto" w:fill="auto"/>
          </w:tcPr>
          <w:p w14:paraId="64C3824C">
            <w:pPr>
              <w:spacing w:after="0" w:line="276"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15,6</w:t>
            </w:r>
          </w:p>
        </w:tc>
      </w:tr>
      <w:tr w14:paraId="6C596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75" w:type="pct"/>
            <w:shd w:val="clear" w:color="auto" w:fill="BEBEBE" w:themeFill="background1" w:themeFillShade="BF"/>
          </w:tcPr>
          <w:p w14:paraId="06418715">
            <w:pPr>
              <w:spacing w:after="0" w:line="276" w:lineRule="auto"/>
              <w:contextualSpacing/>
              <w:jc w:val="center"/>
              <w:rPr>
                <w:rFonts w:ascii="Times New Roman" w:hAnsi="Times New Roman" w:cs="Times New Roman"/>
                <w:b/>
                <w:bCs/>
                <w:sz w:val="24"/>
                <w:szCs w:val="24"/>
              </w:rPr>
            </w:pPr>
          </w:p>
        </w:tc>
        <w:tc>
          <w:tcPr>
            <w:tcW w:w="3481" w:type="pct"/>
            <w:shd w:val="clear" w:color="auto" w:fill="auto"/>
          </w:tcPr>
          <w:p w14:paraId="29A98B9F">
            <w:pPr>
              <w:pBdr>
                <w:top w:val="none" w:color="auto" w:sz="0" w:space="0"/>
                <w:left w:val="none" w:color="auto" w:sz="0" w:space="0"/>
                <w:bottom w:val="none" w:color="auto" w:sz="0" w:space="0"/>
                <w:right w:val="none" w:color="auto" w:sz="0" w:space="0"/>
                <w:between w:val="none" w:color="auto" w:sz="0" w:space="0"/>
              </w:pBd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Специалист должен знать и понимать:</w:t>
            </w:r>
          </w:p>
          <w:p w14:paraId="45A00116">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 xml:space="preserve">Современное состояние и перспективы развития отрасли, структуру сельскохозяйственного предприятия и подразделения; </w:t>
            </w:r>
          </w:p>
          <w:p w14:paraId="673E6BEE">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Характер взаимодействия с другими подразделениями;</w:t>
            </w:r>
          </w:p>
          <w:p w14:paraId="1BBF2E10">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Функциональные обязанности работников и руководителей;</w:t>
            </w:r>
          </w:p>
          <w:p w14:paraId="30EACF48">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Нормативные правовые акты, регулирующие правоотношения в процессе профессиональной деятельности;</w:t>
            </w:r>
          </w:p>
          <w:p w14:paraId="5A612950">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Основы организации труда в животноводстве;</w:t>
            </w:r>
          </w:p>
          <w:p w14:paraId="2B3B290D">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Основы организации производства и переработки продукции животноводства;</w:t>
            </w:r>
          </w:p>
          <w:p w14:paraId="1CC53B0C">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 xml:space="preserve">Основные производственные показатели работы организации (предприятия) отрасли и его структурных подразделений; </w:t>
            </w:r>
          </w:p>
          <w:p w14:paraId="05CC196F">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Методику расчета основных технологических параметров производства;</w:t>
            </w:r>
          </w:p>
          <w:p w14:paraId="50E92469">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Типовые нормы обслуживания сельскохозяйственных животных;</w:t>
            </w:r>
          </w:p>
          <w:p w14:paraId="1B26A305">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Типовые нормы обслуживания технологического оборудования и сельскохозяйственной техники в пределах должностных обязанностей;</w:t>
            </w:r>
          </w:p>
          <w:p w14:paraId="3795290F">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Инструкции по обслуживанию средств механизации и автоматизации производства, и технологического оборудования в сельском хозяйстве</w:t>
            </w:r>
          </w:p>
          <w:p w14:paraId="314A3DBB">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Методы планирования, контроля и оценки работ исполнителей;</w:t>
            </w:r>
          </w:p>
          <w:p w14:paraId="6499CD9A">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Виды, формы и методы мотивации персонала, в том числе материальное и нематериальное стимулирование работников;</w:t>
            </w:r>
          </w:p>
          <w:p w14:paraId="09B6B96D">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Методы оценивания качества выполняемых работ;</w:t>
            </w:r>
          </w:p>
          <w:p w14:paraId="6F885B41">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Основы делового и управленческого общения, принципы делового общения в коллективе;</w:t>
            </w:r>
          </w:p>
          <w:p w14:paraId="5D21BD27">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Стили управления, виды коммуникации, принципы построения эффективных коммуникаций;</w:t>
            </w:r>
          </w:p>
          <w:p w14:paraId="72627AC6">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Методы решения конфликтных ситуаций;</w:t>
            </w:r>
          </w:p>
          <w:p w14:paraId="470CF690">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Важность эффективного общения и навыков профессиональных коммуникаций;</w:t>
            </w:r>
          </w:p>
          <w:p w14:paraId="1AE7E0CF">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Профессиональную терминологию.</w:t>
            </w:r>
          </w:p>
        </w:tc>
        <w:tc>
          <w:tcPr>
            <w:tcW w:w="944" w:type="pct"/>
            <w:shd w:val="clear" w:color="auto" w:fill="auto"/>
          </w:tcPr>
          <w:p w14:paraId="4CA8372C">
            <w:pPr>
              <w:spacing w:after="0" w:line="276" w:lineRule="auto"/>
              <w:contextualSpacing/>
              <w:jc w:val="center"/>
              <w:rPr>
                <w:rFonts w:ascii="Times New Roman" w:hAnsi="Times New Roman" w:cs="Times New Roman"/>
                <w:b/>
                <w:bCs/>
                <w:sz w:val="24"/>
                <w:szCs w:val="24"/>
              </w:rPr>
            </w:pPr>
          </w:p>
        </w:tc>
      </w:tr>
      <w:tr w14:paraId="5E28E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75" w:type="pct"/>
            <w:shd w:val="clear" w:color="auto" w:fill="BEBEBE" w:themeFill="background1" w:themeFillShade="BF"/>
          </w:tcPr>
          <w:p w14:paraId="67D14D2D">
            <w:pPr>
              <w:spacing w:after="0" w:line="276" w:lineRule="auto"/>
              <w:contextualSpacing/>
              <w:jc w:val="center"/>
              <w:rPr>
                <w:rFonts w:ascii="Times New Roman" w:hAnsi="Times New Roman" w:cs="Times New Roman"/>
                <w:b/>
                <w:bCs/>
                <w:sz w:val="24"/>
                <w:szCs w:val="24"/>
              </w:rPr>
            </w:pPr>
          </w:p>
        </w:tc>
        <w:tc>
          <w:tcPr>
            <w:tcW w:w="3481" w:type="pct"/>
            <w:shd w:val="clear" w:color="auto" w:fill="auto"/>
          </w:tcPr>
          <w:p w14:paraId="685E1D77">
            <w:pPr>
              <w:pBdr>
                <w:top w:val="none" w:color="auto" w:sz="0" w:space="0"/>
                <w:left w:val="none" w:color="auto" w:sz="0" w:space="0"/>
                <w:bottom w:val="none" w:color="auto" w:sz="0" w:space="0"/>
                <w:right w:val="none" w:color="auto" w:sz="0" w:space="0"/>
                <w:between w:val="none" w:color="auto" w:sz="0" w:space="0"/>
              </w:pBd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Специалист должен уметь:</w:t>
            </w:r>
          </w:p>
          <w:p w14:paraId="5942AC27">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Рассчитывать по принятой методике основные производственные показатели в области животноводства;</w:t>
            </w:r>
          </w:p>
          <w:p w14:paraId="6DD3411C">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Рассчитывать основные технологические параметры производства, основные технико-экономические показатели деятельности организации;</w:t>
            </w:r>
          </w:p>
          <w:p w14:paraId="467E0C05">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Определять последовательность и сроки проведения технологических операций в сельском хозяйстве;</w:t>
            </w:r>
          </w:p>
          <w:p w14:paraId="6B5483C7">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Осуществлять расчет объема работ для структурных подразделений (работников);</w:t>
            </w:r>
          </w:p>
          <w:p w14:paraId="725A4EBF">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Определять потребность в расходных материалах, инструментах, оборудовании, машинах и механизмах, средствах индивидуальной защиты в сельском хозяйстве;</w:t>
            </w:r>
          </w:p>
          <w:p w14:paraId="4B094E3E">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Оформлять заявки на материально-техническое обеспечение в сельском хозяйстве;</w:t>
            </w:r>
          </w:p>
          <w:p w14:paraId="53A6922A">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Выбирать и использовать технологии производства, первичной переработки и хранения продукции животноводства;</w:t>
            </w:r>
          </w:p>
          <w:p w14:paraId="38423671">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Составлять технологические схемы и проводить расчеты по производству, первичной переработке и хранению продуктов животноводства;</w:t>
            </w:r>
          </w:p>
          <w:p w14:paraId="3F056245">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Составлять планы обслуживания средств механизации и автоматизации производства, и технологического оборудования в сельском хозяйстве в соответствии с действующими инструкциями.</w:t>
            </w:r>
          </w:p>
          <w:p w14:paraId="5F2F5714">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Осуществлять на предприятии контроль за соблюдением установленных требований и действующих норм, правил и стандартов;</w:t>
            </w:r>
          </w:p>
          <w:p w14:paraId="7291042A">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Планировать работу исполнителей;</w:t>
            </w:r>
          </w:p>
          <w:p w14:paraId="4059B0ED">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Инструктировать и контролировать исполнителей на всех стадиях работ;</w:t>
            </w:r>
          </w:p>
          <w:p w14:paraId="4BE53CB4">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Подбирать и осуществлять мероприятия по мотивации и стимулированию персонала;</w:t>
            </w:r>
          </w:p>
          <w:p w14:paraId="3AED250B">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Оценивать качество выполняемых работ;</w:t>
            </w:r>
          </w:p>
          <w:p w14:paraId="78A79217">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Применять в профессиональной деятельности приемы делового и управленческого общения;</w:t>
            </w:r>
          </w:p>
          <w:p w14:paraId="4F9C6973">
            <w:pPr>
              <w:pBdr>
                <w:top w:val="none" w:color="000000" w:sz="0" w:space="0"/>
                <w:left w:val="none" w:color="000000" w:sz="0" w:space="0"/>
                <w:bottom w:val="none" w:color="000000" w:sz="0" w:space="0"/>
                <w:right w:val="none" w:color="000000" w:sz="0" w:space="0"/>
                <w:between w:val="none" w:color="000000" w:sz="0" w:space="0"/>
              </w:pBd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Эффективно использовать устную и письменную речь для передачи необходимой информации;</w:t>
            </w:r>
          </w:p>
          <w:p w14:paraId="638A9980">
            <w:pPr>
              <w:pBdr>
                <w:top w:val="none" w:color="000000" w:sz="0" w:space="0"/>
                <w:left w:val="none" w:color="000000" w:sz="0" w:space="0"/>
                <w:bottom w:val="none" w:color="000000" w:sz="0" w:space="0"/>
                <w:right w:val="none" w:color="000000" w:sz="0" w:space="0"/>
                <w:between w:val="none" w:color="000000" w:sz="0" w:space="0"/>
              </w:pBd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Владеть грамотной устной и письменной речью, использовать в своей деятельности профессиональную терминологию.</w:t>
            </w:r>
          </w:p>
        </w:tc>
        <w:tc>
          <w:tcPr>
            <w:tcW w:w="944" w:type="pct"/>
            <w:shd w:val="clear" w:color="auto" w:fill="auto"/>
          </w:tcPr>
          <w:p w14:paraId="572FC1C1">
            <w:pPr>
              <w:spacing w:after="0" w:line="276" w:lineRule="auto"/>
              <w:contextualSpacing/>
              <w:jc w:val="center"/>
              <w:rPr>
                <w:rFonts w:ascii="Times New Roman" w:hAnsi="Times New Roman" w:cs="Times New Roman"/>
                <w:b/>
                <w:bCs/>
                <w:sz w:val="24"/>
                <w:szCs w:val="24"/>
              </w:rPr>
            </w:pPr>
          </w:p>
        </w:tc>
      </w:tr>
      <w:tr w14:paraId="2217E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75" w:type="pct"/>
            <w:shd w:val="clear" w:color="auto" w:fill="BEBEBE" w:themeFill="background1" w:themeFillShade="BF"/>
          </w:tcPr>
          <w:p w14:paraId="56EE0650">
            <w:pPr>
              <w:spacing w:after="0" w:line="276"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3481" w:type="pct"/>
            <w:shd w:val="clear" w:color="auto" w:fill="auto"/>
          </w:tcPr>
          <w:p w14:paraId="04751E15">
            <w:pPr>
              <w:pBdr>
                <w:top w:val="none" w:color="auto" w:sz="0" w:space="0"/>
                <w:left w:val="none" w:color="auto" w:sz="0" w:space="0"/>
                <w:bottom w:val="none" w:color="auto" w:sz="0" w:space="0"/>
                <w:right w:val="none" w:color="auto" w:sz="0" w:space="0"/>
                <w:between w:val="none" w:color="auto" w:sz="0" w:space="0"/>
              </w:pBdr>
              <w:spacing w:after="0" w:line="276"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Общие технологии и методики, применяемые в отрасли</w:t>
            </w:r>
          </w:p>
        </w:tc>
        <w:tc>
          <w:tcPr>
            <w:tcW w:w="944" w:type="pct"/>
            <w:shd w:val="clear" w:color="auto" w:fill="auto"/>
          </w:tcPr>
          <w:p w14:paraId="1C0FB824">
            <w:pPr>
              <w:spacing w:after="0" w:line="276"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8,9</w:t>
            </w:r>
          </w:p>
        </w:tc>
      </w:tr>
      <w:tr w14:paraId="2BE3B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75" w:type="pct"/>
            <w:shd w:val="clear" w:color="auto" w:fill="BEBEBE" w:themeFill="background1" w:themeFillShade="BF"/>
          </w:tcPr>
          <w:p w14:paraId="6A46DF96">
            <w:pPr>
              <w:spacing w:after="0" w:line="276" w:lineRule="auto"/>
              <w:contextualSpacing/>
              <w:jc w:val="center"/>
              <w:rPr>
                <w:rFonts w:ascii="Times New Roman" w:hAnsi="Times New Roman" w:cs="Times New Roman"/>
                <w:b/>
                <w:bCs/>
                <w:sz w:val="24"/>
                <w:szCs w:val="24"/>
              </w:rPr>
            </w:pPr>
          </w:p>
        </w:tc>
        <w:tc>
          <w:tcPr>
            <w:tcW w:w="3481" w:type="pct"/>
            <w:shd w:val="clear" w:color="auto" w:fill="auto"/>
          </w:tcPr>
          <w:p w14:paraId="4905E101">
            <w:pPr>
              <w:pBdr>
                <w:top w:val="none" w:color="auto" w:sz="0" w:space="0"/>
                <w:left w:val="none" w:color="auto" w:sz="0" w:space="0"/>
                <w:bottom w:val="none" w:color="auto" w:sz="0" w:space="0"/>
                <w:right w:val="none" w:color="auto" w:sz="0" w:space="0"/>
                <w:between w:val="none" w:color="auto" w:sz="0" w:space="0"/>
              </w:pBd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Специалист должен знать и понимать:</w:t>
            </w:r>
          </w:p>
          <w:p w14:paraId="0195B351">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Методику расчета основных технологических параметров производства;</w:t>
            </w:r>
          </w:p>
          <w:p w14:paraId="670CD6A2">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Общие санитарно-гигиенические мероприятия, методы отбора проб воды, измерения основных параметров микроклимата в животноводческих помещениях;</w:t>
            </w:r>
          </w:p>
          <w:p w14:paraId="3D6ABE55">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Приборы и оборудование, применяемые в отрасли;</w:t>
            </w:r>
          </w:p>
          <w:p w14:paraId="7292E522">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Действующие стандарты на корма;</w:t>
            </w:r>
          </w:p>
          <w:p w14:paraId="086D3E51">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Действующие стандарты и технические условия на продукцию животноводства;</w:t>
            </w:r>
          </w:p>
          <w:p w14:paraId="61FC71BB">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Методы оценки качества и питательности кормов;</w:t>
            </w:r>
          </w:p>
          <w:p w14:paraId="2CA3F7A4">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Основные методы оценки качества продукции животноводства;</w:t>
            </w:r>
          </w:p>
          <w:p w14:paraId="296006DA">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Стандартные методы отбора проб продукции животноводства для определения ее качества и безопасности;</w:t>
            </w:r>
          </w:p>
          <w:p w14:paraId="63F39C7B">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Стандартные методы отбора проб кормов для определения их качества и безопасности;</w:t>
            </w:r>
          </w:p>
          <w:p w14:paraId="13C6F8DF">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Методы определения урожайности природных кормовых угодий;</w:t>
            </w:r>
          </w:p>
          <w:p w14:paraId="3BFC6A24">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Методы определения продуктивности пастбищ, поедаемости и питательности пастбищной травы.</w:t>
            </w:r>
          </w:p>
        </w:tc>
        <w:tc>
          <w:tcPr>
            <w:tcW w:w="944" w:type="pct"/>
            <w:shd w:val="clear" w:color="auto" w:fill="auto"/>
          </w:tcPr>
          <w:p w14:paraId="5D80A917">
            <w:pPr>
              <w:spacing w:after="0" w:line="276" w:lineRule="auto"/>
              <w:contextualSpacing/>
              <w:jc w:val="center"/>
              <w:rPr>
                <w:rFonts w:ascii="Times New Roman" w:hAnsi="Times New Roman" w:cs="Times New Roman"/>
                <w:b/>
                <w:bCs/>
                <w:sz w:val="24"/>
                <w:szCs w:val="24"/>
              </w:rPr>
            </w:pPr>
          </w:p>
        </w:tc>
      </w:tr>
      <w:tr w14:paraId="47CB6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75" w:type="pct"/>
            <w:shd w:val="clear" w:color="auto" w:fill="BEBEBE" w:themeFill="background1" w:themeFillShade="BF"/>
          </w:tcPr>
          <w:p w14:paraId="203949A7">
            <w:pPr>
              <w:spacing w:after="0" w:line="276" w:lineRule="auto"/>
              <w:contextualSpacing/>
              <w:jc w:val="center"/>
              <w:rPr>
                <w:rFonts w:ascii="Times New Roman" w:hAnsi="Times New Roman" w:cs="Times New Roman"/>
                <w:b/>
                <w:bCs/>
                <w:sz w:val="24"/>
                <w:szCs w:val="24"/>
              </w:rPr>
            </w:pPr>
          </w:p>
        </w:tc>
        <w:tc>
          <w:tcPr>
            <w:tcW w:w="3481" w:type="pct"/>
            <w:shd w:val="clear" w:color="auto" w:fill="auto"/>
          </w:tcPr>
          <w:p w14:paraId="39D4DDFA">
            <w:pPr>
              <w:pBdr>
                <w:top w:val="none" w:color="auto" w:sz="0" w:space="0"/>
                <w:left w:val="none" w:color="auto" w:sz="0" w:space="0"/>
                <w:bottom w:val="none" w:color="auto" w:sz="0" w:space="0"/>
                <w:right w:val="none" w:color="auto" w:sz="0" w:space="0"/>
                <w:between w:val="none" w:color="auto" w:sz="0" w:space="0"/>
              </w:pBd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Специалист должен уметь:</w:t>
            </w:r>
          </w:p>
          <w:p w14:paraId="3654A580">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Рассчитывать основные технологические параметры производства;</w:t>
            </w:r>
          </w:p>
          <w:p w14:paraId="685DE5A1">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Соблюдать установленные санитарные нормы и требования;</w:t>
            </w:r>
          </w:p>
          <w:p w14:paraId="753F5249">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Выбирать методы производства продукции животноводства;</w:t>
            </w:r>
          </w:p>
          <w:p w14:paraId="3D0E9038">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Пользоваться приборами и оборудованием, применяемыми в отрасли;</w:t>
            </w:r>
          </w:p>
          <w:p w14:paraId="1944C3F1">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Пользоваться микроскопической оптической техникой;</w:t>
            </w:r>
          </w:p>
          <w:p w14:paraId="7E1DAD1E">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Проводить микробиологические исследования и давать оценку полученным результатам;</w:t>
            </w:r>
          </w:p>
          <w:p w14:paraId="53875D6B">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Применять действующие стандарты при оценке кормов, качества продукции животноводства;</w:t>
            </w:r>
          </w:p>
          <w:p w14:paraId="0B17C617">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Осуществлять отбор проб стандартными методами;</w:t>
            </w:r>
          </w:p>
          <w:p w14:paraId="2A170945">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Пользоваться специальным оборудованием при отборе проб кормов и животноводческой продукции в соответствии с правилами его эксплуатации;</w:t>
            </w:r>
          </w:p>
          <w:p w14:paraId="50CB5649">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Применять действующие методы оценки качества и питательности кормов и животноводческой продукции;</w:t>
            </w:r>
          </w:p>
          <w:p w14:paraId="50CB4D14">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Применять действующие методики при определении урожайности кормовых угодий и продуктивности пастбищ, определении поедаемости и питательности пастбищной травы;</w:t>
            </w:r>
          </w:p>
        </w:tc>
        <w:tc>
          <w:tcPr>
            <w:tcW w:w="944" w:type="pct"/>
            <w:shd w:val="clear" w:color="auto" w:fill="auto"/>
          </w:tcPr>
          <w:p w14:paraId="2258E810">
            <w:pPr>
              <w:spacing w:after="0" w:line="276" w:lineRule="auto"/>
              <w:contextualSpacing/>
              <w:jc w:val="center"/>
              <w:rPr>
                <w:rFonts w:ascii="Times New Roman" w:hAnsi="Times New Roman" w:cs="Times New Roman"/>
                <w:b/>
                <w:bCs/>
                <w:sz w:val="24"/>
                <w:szCs w:val="24"/>
              </w:rPr>
            </w:pPr>
          </w:p>
        </w:tc>
      </w:tr>
      <w:tr w14:paraId="32C10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75" w:type="pct"/>
            <w:shd w:val="clear" w:color="auto" w:fill="BEBEBE" w:themeFill="background1" w:themeFillShade="BF"/>
          </w:tcPr>
          <w:p w14:paraId="499D8570">
            <w:pPr>
              <w:spacing w:after="0" w:line="276"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3481" w:type="pct"/>
            <w:shd w:val="clear" w:color="auto" w:fill="auto"/>
          </w:tcPr>
          <w:p w14:paraId="3B1500DD">
            <w:pPr>
              <w:pBdr>
                <w:top w:val="none" w:color="auto" w:sz="0" w:space="0"/>
                <w:left w:val="none" w:color="auto" w:sz="0" w:space="0"/>
                <w:bottom w:val="none" w:color="auto" w:sz="0" w:space="0"/>
                <w:right w:val="none" w:color="auto" w:sz="0" w:space="0"/>
                <w:between w:val="none" w:color="auto" w:sz="0" w:space="0"/>
              </w:pBdr>
              <w:spacing w:after="0" w:line="276"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Технологии содержания и разведения сельскохозяйственных животных</w:t>
            </w:r>
          </w:p>
        </w:tc>
        <w:tc>
          <w:tcPr>
            <w:tcW w:w="944" w:type="pct"/>
            <w:shd w:val="clear" w:color="auto" w:fill="auto"/>
          </w:tcPr>
          <w:p w14:paraId="2FCEFCB2">
            <w:pPr>
              <w:spacing w:after="0" w:line="276"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15,9</w:t>
            </w:r>
          </w:p>
        </w:tc>
      </w:tr>
      <w:tr w14:paraId="3D350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75" w:type="pct"/>
            <w:shd w:val="clear" w:color="auto" w:fill="BEBEBE" w:themeFill="background1" w:themeFillShade="BF"/>
          </w:tcPr>
          <w:p w14:paraId="332C3955">
            <w:pPr>
              <w:spacing w:after="0" w:line="276" w:lineRule="auto"/>
              <w:contextualSpacing/>
              <w:jc w:val="center"/>
              <w:rPr>
                <w:rFonts w:ascii="Times New Roman" w:hAnsi="Times New Roman" w:cs="Times New Roman"/>
                <w:b/>
                <w:bCs/>
                <w:sz w:val="24"/>
                <w:szCs w:val="24"/>
              </w:rPr>
            </w:pPr>
          </w:p>
        </w:tc>
        <w:tc>
          <w:tcPr>
            <w:tcW w:w="3481" w:type="pct"/>
            <w:shd w:val="clear" w:color="auto" w:fill="auto"/>
          </w:tcPr>
          <w:p w14:paraId="42A03098">
            <w:pPr>
              <w:pBdr>
                <w:top w:val="none" w:color="auto" w:sz="0" w:space="0"/>
                <w:left w:val="none" w:color="auto" w:sz="0" w:space="0"/>
                <w:bottom w:val="none" w:color="auto" w:sz="0" w:space="0"/>
                <w:right w:val="none" w:color="auto" w:sz="0" w:space="0"/>
                <w:between w:val="none" w:color="auto" w:sz="0" w:space="0"/>
              </w:pBd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Специалист должен знать и понимать:</w:t>
            </w:r>
          </w:p>
          <w:p w14:paraId="6E078FB7">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Основные виды и породы сельскохозяйственных животных, их хозяйственные особенности;</w:t>
            </w:r>
          </w:p>
          <w:p w14:paraId="332147EE">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Основные виды продуктивности и способы их учета, методы оценки конституции, экстерьера, интерьера;</w:t>
            </w:r>
          </w:p>
          <w:p w14:paraId="1ED15765">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Факторы, определяющие продуктивные качества сельскохозяйственных животных;</w:t>
            </w:r>
          </w:p>
          <w:p w14:paraId="24E938DB">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Технологии содержания и разведения сельскохозяйственных животных, направления их совершенствования;</w:t>
            </w:r>
          </w:p>
          <w:p w14:paraId="3DB8C06B">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Особенности процессов жизнедеятельности различных видов сельскохозяйственных животных;</w:t>
            </w:r>
          </w:p>
          <w:p w14:paraId="463B2F57">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Средства автоматизированного контроля физиологического состояния и продуктивности сельскохозяйственных животных и правила их эксплуатации (использования);</w:t>
            </w:r>
          </w:p>
          <w:p w14:paraId="5D0129AE">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Порядок проведения мероприятий по поддержанию чистоты в животноводческих помещениях и содержанию сельскохозяйственных животных с соблюдением ветеринарно-санитарных норм;</w:t>
            </w:r>
          </w:p>
          <w:p w14:paraId="10A8CDC8">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Распорядок дня различных производственных групп сельскохозяйственных животных при содержании их в животноводческих помещениях и на пастбище;</w:t>
            </w:r>
          </w:p>
          <w:p w14:paraId="36EB35C4">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Особенности ухода за сельскохозяйственными животными различных производственных групп;</w:t>
            </w:r>
          </w:p>
          <w:p w14:paraId="787A7E4F">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Производственные факторы, влияющие на физиологическое состояние сельскохозяйственных животных, продуктивность животноводства, способы оптимизации данных факторов;</w:t>
            </w:r>
          </w:p>
          <w:p w14:paraId="0E4CA24D">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Специальные мероприятия по уходу за сельскохозяйственными животными в зависимости от их биологических особенностей;</w:t>
            </w:r>
          </w:p>
          <w:p w14:paraId="2B352DF9">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Общие гигиенические требования к условиям содержания и транспортировки животных;</w:t>
            </w:r>
          </w:p>
          <w:p w14:paraId="323163FA">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Требования к микроклимату в животноводческих помещениях в соответствии с технологией содержания сельскохозяйственных животных и ветеринарными нормами;</w:t>
            </w:r>
          </w:p>
          <w:p w14:paraId="25E0DE6B">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Методы измерения основных параметров микроклимата в животноводческих помещениях;</w:t>
            </w:r>
          </w:p>
          <w:p w14:paraId="09F87B61">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Технику и способы ухода за сельскохозяйственными животными, их содержания, кормления и разведения;</w:t>
            </w:r>
          </w:p>
          <w:p w14:paraId="6A1DF99D">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Характеристики процессов размножения различных видов сельскохозяйственных животных;</w:t>
            </w:r>
          </w:p>
          <w:p w14:paraId="1AFDF9D8">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Основы разведения животных;</w:t>
            </w:r>
          </w:p>
          <w:p w14:paraId="1C6685F9">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Организацию воспроизводства и выращивания молодняка;</w:t>
            </w:r>
          </w:p>
          <w:p w14:paraId="242E6545">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Методы отбора, подбора, разведения животных, селекционно-племенной работы;</w:t>
            </w:r>
          </w:p>
          <w:p w14:paraId="22EFCA4E">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Способы искусственного осеменения и повышения оплодотворяемости животных;</w:t>
            </w:r>
          </w:p>
          <w:p w14:paraId="3737AF75">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Порядок проведения мероприятий по искусственному осеменению сельскохозяйственных животных, требования к уходу за животными до и после осеменения;</w:t>
            </w:r>
          </w:p>
          <w:p w14:paraId="426732E7">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Основы ветеринарии, методы профилактики основных незаразных, инфекционных и инвазионных заболеваний животных и оказания первой лечебной помощи больным животным;</w:t>
            </w:r>
          </w:p>
          <w:p w14:paraId="0C189E3D">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Заболевания, общие для человека и сельскохозяйственных животных;</w:t>
            </w:r>
          </w:p>
          <w:p w14:paraId="277B473B">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Основные типы пищевых отравлений и инфекций, источники возможного заражения;</w:t>
            </w:r>
          </w:p>
          <w:p w14:paraId="3F685755">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Профилактические мероприятия по предупреждению заболеваний сельскохозяйственных животных;</w:t>
            </w:r>
          </w:p>
          <w:p w14:paraId="20EB3ADD">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Приемы оказания первой помощи сельскохозяйственным животным;</w:t>
            </w:r>
          </w:p>
          <w:p w14:paraId="16751256">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Способы оказания акушерской помощи животным и профилактику основных гинекологических заболеваний.</w:t>
            </w:r>
          </w:p>
        </w:tc>
        <w:tc>
          <w:tcPr>
            <w:tcW w:w="944" w:type="pct"/>
            <w:shd w:val="clear" w:color="auto" w:fill="auto"/>
          </w:tcPr>
          <w:p w14:paraId="244D1BED">
            <w:pPr>
              <w:spacing w:after="0" w:line="276" w:lineRule="auto"/>
              <w:contextualSpacing/>
              <w:jc w:val="center"/>
              <w:rPr>
                <w:rFonts w:ascii="Times New Roman" w:hAnsi="Times New Roman" w:cs="Times New Roman"/>
                <w:b/>
                <w:bCs/>
                <w:sz w:val="24"/>
                <w:szCs w:val="24"/>
              </w:rPr>
            </w:pPr>
          </w:p>
        </w:tc>
      </w:tr>
      <w:tr w14:paraId="3C58B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75" w:type="pct"/>
            <w:shd w:val="clear" w:color="auto" w:fill="BEBEBE" w:themeFill="background1" w:themeFillShade="BF"/>
          </w:tcPr>
          <w:p w14:paraId="37389C57">
            <w:pPr>
              <w:spacing w:after="0" w:line="276" w:lineRule="auto"/>
              <w:contextualSpacing/>
              <w:jc w:val="center"/>
              <w:rPr>
                <w:rFonts w:ascii="Times New Roman" w:hAnsi="Times New Roman" w:cs="Times New Roman"/>
                <w:b/>
                <w:bCs/>
                <w:sz w:val="24"/>
                <w:szCs w:val="24"/>
              </w:rPr>
            </w:pPr>
          </w:p>
        </w:tc>
        <w:tc>
          <w:tcPr>
            <w:tcW w:w="3481" w:type="pct"/>
            <w:shd w:val="clear" w:color="auto" w:fill="auto"/>
          </w:tcPr>
          <w:p w14:paraId="11D29238">
            <w:pPr>
              <w:pBdr>
                <w:top w:val="none" w:color="auto" w:sz="0" w:space="0"/>
                <w:left w:val="none" w:color="auto" w:sz="0" w:space="0"/>
                <w:bottom w:val="none" w:color="auto" w:sz="0" w:space="0"/>
                <w:right w:val="none" w:color="auto" w:sz="0" w:space="0"/>
                <w:between w:val="none" w:color="auto" w:sz="0" w:space="0"/>
              </w:pBd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Специалист должен уметь:</w:t>
            </w:r>
          </w:p>
          <w:p w14:paraId="1EB1656B">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Определять вид, породу, упитанность, живую массу, масть сельскохозяйственных животных, оценивать их физиологическое состояние разными методами;</w:t>
            </w:r>
          </w:p>
          <w:p w14:paraId="168C8E05">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Определять анатомические и возрастные особенности животных;</w:t>
            </w:r>
          </w:p>
          <w:p w14:paraId="2931089F">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Проводить оценку животных по происхождению и качеству потомства, определять тип конституции, породы, составлять схемы скрещиваний;</w:t>
            </w:r>
          </w:p>
          <w:p w14:paraId="59247515">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Вести учет продуктивности сельскохозяйственных животных;</w:t>
            </w:r>
          </w:p>
          <w:p w14:paraId="0B513847">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Выбирать методы содержания, кормления и разведения сельскохозяйственных животных разных видов и пород в различных климатических и иных условиях;</w:t>
            </w:r>
          </w:p>
          <w:p w14:paraId="45E8BD0E">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Проводить санитарно-гигиеническую оценку условий содержания, кормления и ухода за животными;</w:t>
            </w:r>
          </w:p>
          <w:p w14:paraId="0CA9A3F2">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Оценивать состояния окружающей среды и отдельных показателей микроклимата;</w:t>
            </w:r>
          </w:p>
          <w:p w14:paraId="630336EE">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Оценивать соответствие микроклимата животноводческих помещений для различных половозрастных групп сельскохозяйственных животных, в том числе с использованием автоматизированных систем контроля;</w:t>
            </w:r>
          </w:p>
          <w:p w14:paraId="49F6474D">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Пользоваться автоматизированным оборудованием для контроля и регулирования микроклимата в животноводческих помещениях в соответствии с инструкциями по эксплуатации оборудования;</w:t>
            </w:r>
          </w:p>
          <w:p w14:paraId="7FC777E6">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Применять в профессиональной деятельности средства механизации, электрификации и автоматизации сельскохозяйственного производства;</w:t>
            </w:r>
          </w:p>
          <w:p w14:paraId="224FB262">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Пользоваться специальным оборудованием в соответствии с инструкциями по его эксплуатации и специальным программным обеспечением при осуществлении автоматизированного контроля состояния сельскохозяйственных животных;</w:t>
            </w:r>
          </w:p>
          <w:p w14:paraId="667B2EF1">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Определять необходимость перевода сельскохозяйственных животных из одной производственной группы в другую, основываясь на оценке их физиологического состояния;</w:t>
            </w:r>
          </w:p>
          <w:p w14:paraId="1EC4CF7C">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Корректировать мероприятия по уходу за сельскохозяйственными животными на основе анализа их физиологического состояния;</w:t>
            </w:r>
          </w:p>
          <w:p w14:paraId="7F588C27">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Осуществлять контроль качества и своевременности выполнения работ по уборке и дезинфекции животноводческих помещений, чистке (мытью) сельскохозяйственных животных различных видов;</w:t>
            </w:r>
          </w:p>
          <w:p w14:paraId="0305B8A5">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Осуществлять контроль безопасности перемещения, соответствия содержания сельскохозяйственных животных на пастбищах, выгульных площадках и выгульно-кормовых дворах требованиям технологии (технологических карт, регламентов);</w:t>
            </w:r>
          </w:p>
          <w:p w14:paraId="0D894AD1">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Осуществлять контроль своевременности реализации элементов распорядка дня сельскохозяйственных животных различных производственных групп;</w:t>
            </w:r>
          </w:p>
          <w:p w14:paraId="6707E23B">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Осуществлять контроль своевременности и качества проведения специальных мероприятий по уходу за сельскохозяйственными животными различных видов;</w:t>
            </w:r>
          </w:p>
          <w:p w14:paraId="732713DE">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Разрабатывать и проводить мероприятия по улучшению воспроизводства стада, профилактике и ликвидации бесплодия животных;</w:t>
            </w:r>
          </w:p>
          <w:p w14:paraId="0079B641">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Осуществлять контроль своевременности и качества проведения мероприятий по искусственному осеменению сельскохозяйственных животных, уходу за животными до и после осеменения;</w:t>
            </w:r>
          </w:p>
          <w:p w14:paraId="640DC6B9">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Определять топографическое расположение и строение органов и частей тела животных;</w:t>
            </w:r>
          </w:p>
          <w:p w14:paraId="7F8D9918">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Определять и фиксировать физиологические характеристики животных;</w:t>
            </w:r>
          </w:p>
          <w:p w14:paraId="76373184">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Выявлять заболевших животных;</w:t>
            </w:r>
          </w:p>
          <w:p w14:paraId="3E738246">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Проводить профилактические мероприятия по указанию и под руководством ветеринарного специалиста;</w:t>
            </w:r>
          </w:p>
          <w:p w14:paraId="705991DE">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Выполнять несложные ветеринарные назначения;</w:t>
            </w:r>
          </w:p>
          <w:p w14:paraId="5640354D">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Проводить искусственное осеменение самок, проводить диагностику беременности самок и оказывать помощь при непатологических родах.</w:t>
            </w:r>
          </w:p>
        </w:tc>
        <w:tc>
          <w:tcPr>
            <w:tcW w:w="944" w:type="pct"/>
            <w:shd w:val="clear" w:color="auto" w:fill="auto"/>
          </w:tcPr>
          <w:p w14:paraId="7849A555">
            <w:pPr>
              <w:spacing w:after="0" w:line="276" w:lineRule="auto"/>
              <w:contextualSpacing/>
              <w:jc w:val="center"/>
              <w:rPr>
                <w:rFonts w:ascii="Times New Roman" w:hAnsi="Times New Roman" w:cs="Times New Roman"/>
                <w:b/>
                <w:bCs/>
                <w:sz w:val="24"/>
                <w:szCs w:val="24"/>
              </w:rPr>
            </w:pPr>
          </w:p>
        </w:tc>
      </w:tr>
      <w:tr w14:paraId="78A9A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75" w:type="pct"/>
            <w:shd w:val="clear" w:color="auto" w:fill="BEBEBE" w:themeFill="background1" w:themeFillShade="BF"/>
          </w:tcPr>
          <w:p w14:paraId="52C34EAE">
            <w:pPr>
              <w:spacing w:after="0" w:line="276"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3481" w:type="pct"/>
            <w:shd w:val="clear" w:color="auto" w:fill="auto"/>
          </w:tcPr>
          <w:p w14:paraId="29AE4E71">
            <w:pPr>
              <w:pBdr>
                <w:top w:val="none" w:color="auto" w:sz="0" w:space="0"/>
                <w:left w:val="none" w:color="auto" w:sz="0" w:space="0"/>
                <w:bottom w:val="none" w:color="auto" w:sz="0" w:space="0"/>
                <w:right w:val="none" w:color="auto" w:sz="0" w:space="0"/>
                <w:between w:val="none" w:color="auto" w:sz="0" w:space="0"/>
              </w:pBdr>
              <w:spacing w:after="0" w:line="276"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Технологии кормления сельскохозяйственных животных</w:t>
            </w:r>
          </w:p>
        </w:tc>
        <w:tc>
          <w:tcPr>
            <w:tcW w:w="944" w:type="pct"/>
            <w:shd w:val="clear" w:color="auto" w:fill="auto"/>
          </w:tcPr>
          <w:p w14:paraId="1F0407BD">
            <w:pPr>
              <w:spacing w:after="0" w:line="276"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14,6</w:t>
            </w:r>
          </w:p>
        </w:tc>
      </w:tr>
      <w:tr w14:paraId="38BB5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75" w:type="pct"/>
            <w:shd w:val="clear" w:color="auto" w:fill="BEBEBE" w:themeFill="background1" w:themeFillShade="BF"/>
          </w:tcPr>
          <w:p w14:paraId="1FFD51AD">
            <w:pPr>
              <w:spacing w:after="0" w:line="276" w:lineRule="auto"/>
              <w:contextualSpacing/>
              <w:jc w:val="center"/>
              <w:rPr>
                <w:rFonts w:ascii="Times New Roman" w:hAnsi="Times New Roman" w:cs="Times New Roman"/>
                <w:b/>
                <w:bCs/>
                <w:sz w:val="24"/>
                <w:szCs w:val="24"/>
              </w:rPr>
            </w:pPr>
          </w:p>
        </w:tc>
        <w:tc>
          <w:tcPr>
            <w:tcW w:w="3481" w:type="pct"/>
            <w:shd w:val="clear" w:color="auto" w:fill="auto"/>
          </w:tcPr>
          <w:p w14:paraId="54332766">
            <w:pPr>
              <w:pBdr>
                <w:top w:val="none" w:color="auto" w:sz="0" w:space="0"/>
                <w:left w:val="none" w:color="auto" w:sz="0" w:space="0"/>
                <w:bottom w:val="none" w:color="auto" w:sz="0" w:space="0"/>
                <w:right w:val="none" w:color="auto" w:sz="0" w:space="0"/>
                <w:between w:val="none" w:color="auto" w:sz="0" w:space="0"/>
              </w:pBd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Специалист должен знать и понимать:</w:t>
            </w:r>
          </w:p>
          <w:p w14:paraId="36FA1C32">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Научные основы полноценного кормления животных;</w:t>
            </w:r>
          </w:p>
          <w:p w14:paraId="0F64F1B8">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Направления совершенствования системы кормления животных;</w:t>
            </w:r>
          </w:p>
          <w:p w14:paraId="1E7879D5">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Нормы кормления и принципы составления рационов для разных видов животных;</w:t>
            </w:r>
          </w:p>
          <w:p w14:paraId="0339DE97">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Действующие стандарты на корма;</w:t>
            </w:r>
          </w:p>
          <w:p w14:paraId="3CECC5CC">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Технологии заготовки, хранения и подготовки к скармливанию кормов для сельскохозяйственных животных;</w:t>
            </w:r>
          </w:p>
          <w:p w14:paraId="626CE844">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Факторы, влияющие на качество корма в процессе его заготовки, хранения и подготовки к скармливанию;</w:t>
            </w:r>
          </w:p>
          <w:p w14:paraId="07176BA6">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Сроки уборки кормовых культур, обеспечивающие максимальное качество кормов;</w:t>
            </w:r>
          </w:p>
          <w:p w14:paraId="288964D8">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Вредные и ядовитые растения, которые могут содержаться в кормах для сельскохозяйственных животных;</w:t>
            </w:r>
          </w:p>
          <w:p w14:paraId="09740FF1">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Методы оценки качества и питательности кормов;</w:t>
            </w:r>
          </w:p>
          <w:p w14:paraId="44943E55">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Методы отбора проб воды;</w:t>
            </w:r>
          </w:p>
          <w:p w14:paraId="06281C0C">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Стандартные методы отбора проб кормов для определения их качества и безопасности;</w:t>
            </w:r>
          </w:p>
          <w:p w14:paraId="39EE8C62">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Органолептические признаки (внешний вид, цвет и запах) качественных и некачественных кормов для сельскохозяйственных животных;</w:t>
            </w:r>
          </w:p>
          <w:p w14:paraId="17EE73CB">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Технологии приготовления и раздачи кормов в животноводческих организациях;</w:t>
            </w:r>
          </w:p>
          <w:p w14:paraId="31DD0159">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Правила оценки поедаемости кормов на основе учета остатков корма на кормовом столе, в кормушках;</w:t>
            </w:r>
          </w:p>
          <w:p w14:paraId="06897B91">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Факторы, влияющие на поедаемость кормов сельскохозяйственными животными;</w:t>
            </w:r>
          </w:p>
          <w:p w14:paraId="7A3EAC1D">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Хозяйственно-ботанические группы растений на сенокосах и пастбищах, характеристика их питательной ценности;</w:t>
            </w:r>
          </w:p>
          <w:p w14:paraId="432ADE7F">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Методы определения урожайности природных кормовых угодий;</w:t>
            </w:r>
          </w:p>
          <w:p w14:paraId="497B4DD2">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Методы определения продуктивности пастбищ, поедаемости и питательности пастбищной травы.</w:t>
            </w:r>
          </w:p>
        </w:tc>
        <w:tc>
          <w:tcPr>
            <w:tcW w:w="944" w:type="pct"/>
            <w:shd w:val="clear" w:color="auto" w:fill="auto"/>
          </w:tcPr>
          <w:p w14:paraId="1A653BFF">
            <w:pPr>
              <w:spacing w:after="0" w:line="276" w:lineRule="auto"/>
              <w:contextualSpacing/>
              <w:jc w:val="center"/>
              <w:rPr>
                <w:rFonts w:ascii="Times New Roman" w:hAnsi="Times New Roman" w:cs="Times New Roman"/>
                <w:b/>
                <w:bCs/>
                <w:sz w:val="24"/>
                <w:szCs w:val="24"/>
              </w:rPr>
            </w:pPr>
          </w:p>
        </w:tc>
      </w:tr>
      <w:tr w14:paraId="42878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75" w:type="pct"/>
            <w:shd w:val="clear" w:color="auto" w:fill="BEBEBE" w:themeFill="background1" w:themeFillShade="BF"/>
          </w:tcPr>
          <w:p w14:paraId="06E358E0">
            <w:pPr>
              <w:spacing w:after="0" w:line="276" w:lineRule="auto"/>
              <w:contextualSpacing/>
              <w:jc w:val="center"/>
              <w:rPr>
                <w:rFonts w:ascii="Times New Roman" w:hAnsi="Times New Roman" w:cs="Times New Roman"/>
                <w:b/>
                <w:bCs/>
                <w:sz w:val="24"/>
                <w:szCs w:val="24"/>
              </w:rPr>
            </w:pPr>
          </w:p>
        </w:tc>
        <w:tc>
          <w:tcPr>
            <w:tcW w:w="3481" w:type="pct"/>
            <w:shd w:val="clear" w:color="auto" w:fill="auto"/>
          </w:tcPr>
          <w:p w14:paraId="5AD53249">
            <w:pPr>
              <w:pBdr>
                <w:top w:val="none" w:color="auto" w:sz="0" w:space="0"/>
                <w:left w:val="none" w:color="auto" w:sz="0" w:space="0"/>
                <w:bottom w:val="none" w:color="auto" w:sz="0" w:space="0"/>
                <w:right w:val="none" w:color="auto" w:sz="0" w:space="0"/>
                <w:between w:val="none" w:color="auto" w:sz="0" w:space="0"/>
              </w:pBd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Специалист должен уметь:</w:t>
            </w:r>
          </w:p>
          <w:p w14:paraId="1CE27A68">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Определять потребность животных в основных питательных веществах;</w:t>
            </w:r>
          </w:p>
          <w:p w14:paraId="769D9E6B">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Анализировать и составлять рационы кормления сельскохозяйственных животных с учетом норм кормления и принципов составления рационов;</w:t>
            </w:r>
          </w:p>
          <w:p w14:paraId="09198743">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Применять действующие стандарты при оценке кормов, качества продукции животноводства;</w:t>
            </w:r>
          </w:p>
          <w:p w14:paraId="3366DB40">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Осуществлять отбор проб стандартными методами;</w:t>
            </w:r>
          </w:p>
          <w:p w14:paraId="0BF5EBC9">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Пользоваться специальным оборудованием при отборе проб кормов в соответствии с правилами его эксплуатации;</w:t>
            </w:r>
          </w:p>
          <w:p w14:paraId="74634712">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Применять действующие методы оценки качества и питательности кормов;</w:t>
            </w:r>
          </w:p>
          <w:p w14:paraId="17D362DD">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Проводить контроль качества воды;</w:t>
            </w:r>
          </w:p>
          <w:p w14:paraId="53272DEB">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Проводить зоотехнический анализ кормов и оценивать их качество и питательность;</w:t>
            </w:r>
          </w:p>
          <w:p w14:paraId="21198111">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Оценивать показатели качества и безопасности кормов;</w:t>
            </w:r>
          </w:p>
          <w:p w14:paraId="6A7923D8">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Определять качество и безопасность корма по внешнему виду, цвету и запаху;</w:t>
            </w:r>
          </w:p>
          <w:p w14:paraId="10E17C51">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Выявлять вредные и ядовитые растения в случае содержания их в кормах;</w:t>
            </w:r>
          </w:p>
          <w:p w14:paraId="511E2AA4">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Определять оптимальные сроки уборки кормовых культур, обеспечивающие наилучшее качество кормов;</w:t>
            </w:r>
          </w:p>
          <w:p w14:paraId="57140C7F">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Оценивать поедаемость кормов на основе учета остатков корма на кормовом столе, в кормушках;</w:t>
            </w:r>
          </w:p>
          <w:p w14:paraId="37305654">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Определять урожайность травостоев на природных кормовых угодьях различными методами;</w:t>
            </w:r>
          </w:p>
          <w:p w14:paraId="546CA776">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Определять качество травостоя природных кормовых угодий по его ботаническому составу;</w:t>
            </w:r>
          </w:p>
          <w:p w14:paraId="3FF6FB1A">
            <w:pPr>
              <w:pBdr>
                <w:top w:val="none" w:color="auto" w:sz="0" w:space="0"/>
                <w:left w:val="none" w:color="auto" w:sz="0" w:space="0"/>
                <w:bottom w:val="none" w:color="auto" w:sz="0" w:space="0"/>
                <w:right w:val="none" w:color="auto" w:sz="0" w:space="0"/>
                <w:between w:val="none" w:color="auto" w:sz="0" w:space="0"/>
              </w:pBd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Определять поедаемость и питательность пастбищной травы.</w:t>
            </w:r>
          </w:p>
        </w:tc>
        <w:tc>
          <w:tcPr>
            <w:tcW w:w="944" w:type="pct"/>
            <w:shd w:val="clear" w:color="auto" w:fill="auto"/>
          </w:tcPr>
          <w:p w14:paraId="010BF375">
            <w:pPr>
              <w:spacing w:after="0" w:line="276" w:lineRule="auto"/>
              <w:contextualSpacing/>
              <w:jc w:val="center"/>
              <w:rPr>
                <w:rFonts w:ascii="Times New Roman" w:hAnsi="Times New Roman" w:cs="Times New Roman"/>
                <w:b/>
                <w:bCs/>
                <w:sz w:val="24"/>
                <w:szCs w:val="24"/>
              </w:rPr>
            </w:pPr>
          </w:p>
        </w:tc>
      </w:tr>
      <w:tr w14:paraId="0E51E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75" w:type="pct"/>
            <w:shd w:val="clear" w:color="auto" w:fill="BEBEBE" w:themeFill="background1" w:themeFillShade="BF"/>
          </w:tcPr>
          <w:p w14:paraId="3369E61E">
            <w:pPr>
              <w:spacing w:after="0" w:line="276"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3481" w:type="pct"/>
            <w:shd w:val="clear" w:color="auto" w:fill="auto"/>
          </w:tcPr>
          <w:p w14:paraId="00ADD68F">
            <w:pPr>
              <w:spacing w:after="0" w:line="276"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Технологии производства, первичной переработки, хранения, транспортировки и реализации продукции животноводства</w:t>
            </w:r>
          </w:p>
        </w:tc>
        <w:tc>
          <w:tcPr>
            <w:tcW w:w="944" w:type="pct"/>
            <w:shd w:val="clear" w:color="auto" w:fill="auto"/>
          </w:tcPr>
          <w:p w14:paraId="280CCE45">
            <w:pPr>
              <w:spacing w:after="0" w:line="276"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16,8</w:t>
            </w:r>
          </w:p>
        </w:tc>
      </w:tr>
      <w:tr w14:paraId="3548B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75" w:type="pct"/>
            <w:vMerge w:val="restart"/>
            <w:tcBorders>
              <w:top w:val="single" w:color="auto" w:sz="4" w:space="0"/>
            </w:tcBorders>
            <w:shd w:val="clear" w:color="auto" w:fill="BEBEBE" w:themeFill="background1" w:themeFillShade="BF"/>
          </w:tcPr>
          <w:p w14:paraId="0A42B2BC">
            <w:pPr>
              <w:spacing w:after="0" w:line="276" w:lineRule="auto"/>
              <w:contextualSpacing/>
              <w:jc w:val="center"/>
              <w:rPr>
                <w:rFonts w:ascii="Times New Roman" w:hAnsi="Times New Roman" w:cs="Times New Roman"/>
                <w:sz w:val="24"/>
                <w:szCs w:val="24"/>
              </w:rPr>
            </w:pPr>
          </w:p>
        </w:tc>
        <w:tc>
          <w:tcPr>
            <w:tcW w:w="3481" w:type="pct"/>
            <w:tcBorders>
              <w:top w:val="single" w:color="auto" w:sz="4" w:space="0"/>
            </w:tcBorders>
            <w:shd w:val="clear" w:color="auto" w:fill="auto"/>
          </w:tcPr>
          <w:p w14:paraId="3BCF8C05">
            <w:pPr>
              <w:pBdr>
                <w:top w:val="none" w:color="auto" w:sz="0" w:space="0"/>
                <w:left w:val="none" w:color="auto" w:sz="0" w:space="0"/>
                <w:bottom w:val="none" w:color="auto" w:sz="0" w:space="0"/>
                <w:right w:val="none" w:color="auto" w:sz="0" w:space="0"/>
                <w:between w:val="none" w:color="auto" w:sz="0" w:space="0"/>
              </w:pBd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Специалист должен знать и понимать:</w:t>
            </w:r>
          </w:p>
          <w:p w14:paraId="243B7EB9">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Технологии производства животноводческой продукции;</w:t>
            </w:r>
          </w:p>
          <w:p w14:paraId="1979500F">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Виды, технологические процессы производства продукции животноводства;</w:t>
            </w:r>
          </w:p>
          <w:p w14:paraId="5E01028C">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Технологии первичной переработки продукции животноводства (по видам);</w:t>
            </w:r>
          </w:p>
          <w:p w14:paraId="67CBB06A">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Направления совершенствования технологий получения, первичной переработки, хранения продукции животноводства;</w:t>
            </w:r>
          </w:p>
          <w:p w14:paraId="2FBE3300">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Действующие стандарты и технические условия на продукцию животноводства;</w:t>
            </w:r>
          </w:p>
          <w:p w14:paraId="2EB7487D">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Основные методы оценки качества продукции животноводства;</w:t>
            </w:r>
          </w:p>
          <w:p w14:paraId="4864B3CF">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Стандартные методы отбора проб продукции животноводства для определения ее качества и безопасности;</w:t>
            </w:r>
          </w:p>
          <w:p w14:paraId="0C3BC082">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Порядок подготовки животных и технологического оборудования к доению;</w:t>
            </w:r>
          </w:p>
          <w:p w14:paraId="6B54E137">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Технологии машинного (роботизированного) доения;</w:t>
            </w:r>
          </w:p>
          <w:p w14:paraId="3250D858">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Технологии первичной обработки молока;</w:t>
            </w:r>
          </w:p>
          <w:p w14:paraId="62886808">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Особенности содержания сельскохозяйственных животных перед убоем;</w:t>
            </w:r>
          </w:p>
          <w:p w14:paraId="260BE05C">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Технологии первичной переработки животных (убой, разделки туши, съем шкур);</w:t>
            </w:r>
          </w:p>
          <w:p w14:paraId="30AB0104">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Влияние технологических операций по убою животных на качество и стойкость мяса при хранении;</w:t>
            </w:r>
          </w:p>
          <w:p w14:paraId="2B52B6E5">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Стандартные классификации животных для убоя и требования, предъявляемые к различным категориям, классам, подклассам животных для убоя;</w:t>
            </w:r>
          </w:p>
          <w:p w14:paraId="1B6B0986">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Технологии получения шерсти, пантов, перопухового сырья;</w:t>
            </w:r>
          </w:p>
          <w:p w14:paraId="74591984">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Характеристики объектов и оборудования для хранения продукции животноводства;</w:t>
            </w:r>
          </w:p>
          <w:p w14:paraId="1934D3DE">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Требования к режимам и срокам хранения продукции животноводства;</w:t>
            </w:r>
          </w:p>
          <w:p w14:paraId="1AB0A951">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Санитарные требования к условиям хранения сырья, полуфабрикатов и продукции;</w:t>
            </w:r>
          </w:p>
          <w:p w14:paraId="065C4EB6">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Требования к качеству работ по хранению продукции животноводства;</w:t>
            </w:r>
          </w:p>
          <w:p w14:paraId="1E445E22">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Условия хранения различных видов продукции животноводства, обеспечивающие сохранение ее качества и безопасности;</w:t>
            </w:r>
          </w:p>
          <w:p w14:paraId="3FDBF2CD">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Методы, повышающие сохранность продукции животноводства в процессе ее хранения;</w:t>
            </w:r>
          </w:p>
          <w:p w14:paraId="73FE8201">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Внешние признаки недоброкачественной продукции животноводства;</w:t>
            </w:r>
          </w:p>
          <w:p w14:paraId="5702A787">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Основы стандартизации и подтверждения качества продукции животноводства, технологии хранения;</w:t>
            </w:r>
          </w:p>
          <w:p w14:paraId="1BE1B851">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Стандартные классификации мяса животных и требования, предъявляемые к различным категориям, классам, подклассам мяса (туш);</w:t>
            </w:r>
          </w:p>
          <w:p w14:paraId="3D68BFD6">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Стандартные классификации яиц и требования, предъявляемые к различным видам и категориям яиц;</w:t>
            </w:r>
          </w:p>
          <w:p w14:paraId="377133C3">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Стандартные классификации шерсти и требования, предъявляемые к различным видам и классам шерсти;</w:t>
            </w:r>
          </w:p>
          <w:p w14:paraId="7694485C">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Порядок сбора, сортировки, маркировки и упаковки яиц;</w:t>
            </w:r>
          </w:p>
          <w:p w14:paraId="31A8E689">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Нормы потерь при транспортировке, хранении и реализации продукции животноводства;</w:t>
            </w:r>
          </w:p>
          <w:p w14:paraId="37A0EC03">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Порядок реализации продукции животноводства;</w:t>
            </w:r>
          </w:p>
          <w:p w14:paraId="0CE7BAA4">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Условия транспортировки продукции животноводства.</w:t>
            </w:r>
          </w:p>
          <w:p w14:paraId="1F3F2AC3">
            <w:pPr>
              <w:spacing w:after="0" w:line="276" w:lineRule="auto"/>
              <w:ind w:left="244"/>
              <w:contextualSpacing/>
              <w:jc w:val="both"/>
              <w:rPr>
                <w:rFonts w:ascii="Times New Roman" w:hAnsi="Times New Roman" w:cs="Times New Roman"/>
                <w:sz w:val="24"/>
                <w:szCs w:val="24"/>
              </w:rPr>
            </w:pPr>
          </w:p>
        </w:tc>
        <w:tc>
          <w:tcPr>
            <w:tcW w:w="944" w:type="pct"/>
            <w:shd w:val="clear" w:color="auto" w:fill="auto"/>
          </w:tcPr>
          <w:p w14:paraId="55583DD3">
            <w:pPr>
              <w:spacing w:after="0" w:line="276" w:lineRule="auto"/>
              <w:contextualSpacing/>
              <w:jc w:val="center"/>
              <w:rPr>
                <w:rFonts w:ascii="Times New Roman" w:hAnsi="Times New Roman" w:cs="Times New Roman"/>
                <w:sz w:val="24"/>
                <w:szCs w:val="24"/>
              </w:rPr>
            </w:pPr>
          </w:p>
        </w:tc>
      </w:tr>
      <w:tr w14:paraId="10C93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75" w:type="pct"/>
            <w:vMerge w:val="continue"/>
            <w:shd w:val="clear" w:color="auto" w:fill="BEBEBE" w:themeFill="background1" w:themeFillShade="BF"/>
          </w:tcPr>
          <w:p w14:paraId="40A156D7">
            <w:pPr>
              <w:spacing w:after="0" w:line="276" w:lineRule="auto"/>
              <w:contextualSpacing/>
              <w:jc w:val="both"/>
              <w:rPr>
                <w:rFonts w:ascii="Times New Roman" w:hAnsi="Times New Roman" w:cs="Times New Roman"/>
                <w:sz w:val="24"/>
                <w:szCs w:val="24"/>
              </w:rPr>
            </w:pPr>
          </w:p>
        </w:tc>
        <w:tc>
          <w:tcPr>
            <w:tcW w:w="3481" w:type="pct"/>
            <w:shd w:val="clear" w:color="auto" w:fill="auto"/>
          </w:tcPr>
          <w:p w14:paraId="088D4529">
            <w:pPr>
              <w:pBdr>
                <w:top w:val="none" w:color="auto" w:sz="0" w:space="0"/>
                <w:left w:val="none" w:color="auto" w:sz="0" w:space="0"/>
                <w:bottom w:val="none" w:color="auto" w:sz="0" w:space="0"/>
                <w:right w:val="none" w:color="auto" w:sz="0" w:space="0"/>
                <w:between w:val="none" w:color="auto" w:sz="0" w:space="0"/>
              </w:pBd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Специалист должен уметь:</w:t>
            </w:r>
          </w:p>
          <w:p w14:paraId="51FFE001">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Выбирать методы производства продукции животноводства;</w:t>
            </w:r>
          </w:p>
          <w:p w14:paraId="2EA2DB36">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Выполнять отдельные технологические операции по производству и переработке продукции животноводства;</w:t>
            </w:r>
          </w:p>
          <w:p w14:paraId="48EDBE21">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Определять соответствие параметров машинного (роботизированного) доения сельскохозяйственных животных технологическим требованиям;</w:t>
            </w:r>
          </w:p>
          <w:p w14:paraId="63A3CC22">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Определять соответствие параметров процессов механической и термической обработки молока технологическим требованиям;</w:t>
            </w:r>
          </w:p>
          <w:p w14:paraId="1DDB0D85">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Определять соответствие параметров подготовки животных к убою технологическим требованиям;</w:t>
            </w:r>
          </w:p>
          <w:p w14:paraId="77A260A2">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Определять соответствие параметров первичной переработки животных (убой, разделка туши, съем шкуры) технологическим требованиям;</w:t>
            </w:r>
          </w:p>
          <w:p w14:paraId="2B622555">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Определять соответствие параметров сбора, сортировки, маркировки и упаковки яиц технологическими требованиями;</w:t>
            </w:r>
          </w:p>
          <w:p w14:paraId="6F3EF8BB">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Определять соответствие параметров получения шерсти, пантов, перопухового сырья технологическим требованиям;</w:t>
            </w:r>
          </w:p>
          <w:p w14:paraId="5DD90961">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Определять стандартными методами категории, классы, подклассы, упитанность животных;</w:t>
            </w:r>
          </w:p>
          <w:p w14:paraId="7D27E7CE">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Определять стандартными методами категории, классы, подклассы мяса (туш), виды и категории яиц, виды и классы шерсти;</w:t>
            </w:r>
          </w:p>
          <w:p w14:paraId="17F630B0">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Оценивать качество и определять градации качества продукции животноводства;</w:t>
            </w:r>
          </w:p>
          <w:p w14:paraId="2089CEC0">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Осуществлять отбор проб стандартными методами;</w:t>
            </w:r>
          </w:p>
          <w:p w14:paraId="61CD6AA6">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Пользоваться специальным оборудованием при отборе проб животноводческой продукции в соответствии с правилами его эксплуатации;</w:t>
            </w:r>
          </w:p>
          <w:p w14:paraId="20814669">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Применять действующие методы оценки качества животноводческой продукции;</w:t>
            </w:r>
          </w:p>
          <w:p w14:paraId="1FDDC5CC">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Определять способы и методы хранения и транспортировки продукции животноводства;</w:t>
            </w:r>
          </w:p>
          <w:p w14:paraId="5AB69FBC">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Подготавливать к работе объекты и оборудование для хранения и транспортировки продукции животноводства;</w:t>
            </w:r>
          </w:p>
          <w:p w14:paraId="2B1ADA4C">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Контролировать соответствие режимов хранения продукции животноводства и состояние продукции животноводства в период хранения требованиям нормативно-технической документации;</w:t>
            </w:r>
          </w:p>
          <w:p w14:paraId="03E040C7">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Определять сохранность продукции животноводства по внешнему виду, цвету и запаху;</w:t>
            </w:r>
          </w:p>
          <w:p w14:paraId="6A49BA5C">
            <w:pPr>
              <w:spacing w:after="0" w:line="276" w:lineRule="auto"/>
              <w:ind w:left="244"/>
              <w:contextualSpacing/>
              <w:jc w:val="both"/>
              <w:rPr>
                <w:rFonts w:ascii="Times New Roman" w:hAnsi="Times New Roman" w:cs="Times New Roman"/>
                <w:sz w:val="24"/>
                <w:szCs w:val="24"/>
              </w:rPr>
            </w:pPr>
            <w:r>
              <w:rPr>
                <w:rFonts w:ascii="Times New Roman" w:hAnsi="Times New Roman" w:cs="Times New Roman"/>
                <w:sz w:val="24"/>
                <w:szCs w:val="24"/>
              </w:rPr>
              <w:t>Рассчитывать потери при транспортировке, хранении и реализации продукции животноводства</w:t>
            </w:r>
          </w:p>
        </w:tc>
        <w:tc>
          <w:tcPr>
            <w:tcW w:w="944" w:type="pct"/>
            <w:shd w:val="clear" w:color="auto" w:fill="auto"/>
          </w:tcPr>
          <w:p w14:paraId="297F3962">
            <w:pPr>
              <w:spacing w:after="0" w:line="276" w:lineRule="auto"/>
              <w:contextualSpacing/>
              <w:jc w:val="both"/>
              <w:rPr>
                <w:rFonts w:ascii="Times New Roman" w:hAnsi="Times New Roman" w:cs="Times New Roman"/>
                <w:sz w:val="24"/>
                <w:szCs w:val="24"/>
              </w:rPr>
            </w:pPr>
          </w:p>
        </w:tc>
      </w:tr>
      <w:bookmarkEnd w:id="6"/>
    </w:tbl>
    <w:p w14:paraId="1EBEF73E">
      <w:pPr>
        <w:pStyle w:val="25"/>
        <w:widowControl/>
        <w:ind w:firstLine="709"/>
        <w:contextualSpacing/>
        <w:rPr>
          <w:rFonts w:ascii="Times New Roman" w:hAnsi="Times New Roman"/>
          <w:sz w:val="28"/>
          <w:szCs w:val="28"/>
          <w:lang w:val="ru-RU"/>
        </w:rPr>
      </w:pPr>
    </w:p>
    <w:p w14:paraId="75A39BFE">
      <w:pPr>
        <w:pStyle w:val="3"/>
        <w:numPr>
          <w:ilvl w:val="1"/>
          <w:numId w:val="6"/>
        </w:numPr>
        <w:ind w:left="0" w:firstLine="709"/>
        <w:rPr>
          <w:lang w:val="ru-RU"/>
        </w:rPr>
      </w:pPr>
      <w:bookmarkStart w:id="7" w:name="_Toc78885655"/>
      <w:bookmarkStart w:id="8" w:name="_Toc212677386"/>
      <w:r>
        <w:rPr>
          <w:lang w:val="ru-RU"/>
        </w:rPr>
        <w:t>Требования к схеме оценки</w:t>
      </w:r>
      <w:bookmarkEnd w:id="7"/>
      <w:bookmarkEnd w:id="8"/>
    </w:p>
    <w:p w14:paraId="20A44FBE">
      <w:pPr>
        <w:pStyle w:val="25"/>
        <w:widowControl/>
        <w:ind w:firstLine="709"/>
        <w:contextualSpacing/>
        <w:rPr>
          <w:rFonts w:ascii="Times New Roman" w:hAnsi="Times New Roman"/>
          <w:sz w:val="28"/>
          <w:szCs w:val="28"/>
          <w:lang w:val="ru-RU"/>
        </w:rPr>
      </w:pPr>
      <w:r>
        <w:rPr>
          <w:rFonts w:ascii="Times New Roman" w:hAnsi="Times New Roman"/>
          <w:sz w:val="28"/>
          <w:szCs w:val="28"/>
          <w:lang w:val="ru-RU"/>
        </w:rPr>
        <w:t>Сумма баллов, присуждаемых по каждому аспекту, должна попадать в диапазон баллов, определенных для каждого раздела компетенции, обозначенных в требованиях и указанных в таблице 2.</w:t>
      </w:r>
    </w:p>
    <w:p w14:paraId="5A93F839">
      <w:pPr>
        <w:pStyle w:val="25"/>
        <w:widowControl/>
        <w:ind w:firstLine="709"/>
        <w:contextualSpacing/>
        <w:jc w:val="right"/>
        <w:rPr>
          <w:rFonts w:ascii="Times New Roman" w:hAnsi="Times New Roman"/>
          <w:i/>
          <w:iCs/>
          <w:sz w:val="28"/>
          <w:szCs w:val="28"/>
          <w:lang w:val="ru-RU"/>
        </w:rPr>
      </w:pPr>
      <w:r>
        <w:rPr>
          <w:rFonts w:ascii="Times New Roman" w:hAnsi="Times New Roman"/>
          <w:i/>
          <w:iCs/>
          <w:sz w:val="28"/>
          <w:szCs w:val="28"/>
          <w:lang w:val="ru-RU"/>
        </w:rPr>
        <w:t>Таблица 2</w:t>
      </w:r>
    </w:p>
    <w:p w14:paraId="79A6987E">
      <w:pPr>
        <w:pStyle w:val="25"/>
        <w:widowControl/>
        <w:contextualSpacing/>
        <w:jc w:val="center"/>
        <w:rPr>
          <w:rFonts w:ascii="Times New Roman" w:hAnsi="Times New Roman"/>
          <w:b/>
          <w:bCs/>
          <w:sz w:val="28"/>
          <w:szCs w:val="28"/>
          <w:lang w:val="ru-RU"/>
        </w:rPr>
      </w:pPr>
      <w:r>
        <w:rPr>
          <w:rFonts w:ascii="Times New Roman" w:hAnsi="Times New Roman"/>
          <w:b/>
          <w:bCs/>
          <w:sz w:val="28"/>
          <w:szCs w:val="28"/>
          <w:lang w:val="ru-RU"/>
        </w:rPr>
        <w:t>Матрица пересчета требований компетенции в критерии оценки</w:t>
      </w:r>
    </w:p>
    <w:tbl>
      <w:tblPr>
        <w:tblStyle w:val="31"/>
        <w:tblW w:w="48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415"/>
        <w:gridCol w:w="768"/>
        <w:gridCol w:w="849"/>
        <w:gridCol w:w="850"/>
        <w:gridCol w:w="850"/>
        <w:gridCol w:w="850"/>
        <w:gridCol w:w="861"/>
        <w:gridCol w:w="1819"/>
      </w:tblGrid>
      <w:tr w14:paraId="636E4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11" w:type="pct"/>
            <w:gridSpan w:val="8"/>
            <w:shd w:val="clear" w:color="auto" w:fill="92D050"/>
            <w:vAlign w:val="center"/>
          </w:tcPr>
          <w:p w14:paraId="42CD5F5D">
            <w:pPr>
              <w:spacing w:after="0" w:line="276" w:lineRule="auto"/>
              <w:contextualSpacing/>
              <w:jc w:val="center"/>
              <w:rPr>
                <w:rFonts w:ascii="Times New Roman" w:hAnsi="Times New Roman" w:eastAsia="Times New Roman" w:cs="Times New Roman"/>
                <w:b/>
                <w:sz w:val="22"/>
                <w:szCs w:val="22"/>
                <w:lang w:eastAsia="ru-RU"/>
              </w:rPr>
            </w:pPr>
            <w:bookmarkStart w:id="9" w:name="_Hlk209957590"/>
            <w:r>
              <w:rPr>
                <w:rFonts w:ascii="Times New Roman" w:hAnsi="Times New Roman" w:eastAsia="Times New Roman" w:cs="Times New Roman"/>
                <w:b/>
                <w:sz w:val="22"/>
                <w:szCs w:val="22"/>
                <w:lang w:eastAsia="ru-RU"/>
              </w:rPr>
              <w:t>Критерий/Модуль</w:t>
            </w:r>
          </w:p>
        </w:tc>
        <w:tc>
          <w:tcPr>
            <w:tcW w:w="989" w:type="pct"/>
            <w:shd w:val="clear" w:color="auto" w:fill="92D050"/>
            <w:vAlign w:val="center"/>
          </w:tcPr>
          <w:p w14:paraId="280384EA">
            <w:pPr>
              <w:spacing w:after="0" w:line="276" w:lineRule="auto"/>
              <w:contextualSpacing/>
              <w:jc w:val="center"/>
              <w:rPr>
                <w:rFonts w:ascii="Times New Roman" w:hAnsi="Times New Roman" w:eastAsia="Times New Roman" w:cs="Times New Roman"/>
                <w:b/>
                <w:sz w:val="22"/>
                <w:szCs w:val="22"/>
                <w:lang w:eastAsia="ru-RU"/>
              </w:rPr>
            </w:pPr>
            <w:r>
              <w:rPr>
                <w:rFonts w:ascii="Times New Roman" w:hAnsi="Times New Roman" w:eastAsia="Times New Roman" w:cs="Times New Roman"/>
                <w:b/>
                <w:sz w:val="22"/>
                <w:szCs w:val="22"/>
                <w:lang w:eastAsia="ru-RU"/>
              </w:rPr>
              <w:t xml:space="preserve">Итого баллов </w:t>
            </w:r>
          </w:p>
          <w:p w14:paraId="5BD05C35">
            <w:pPr>
              <w:spacing w:after="0" w:line="276" w:lineRule="auto"/>
              <w:contextualSpacing/>
              <w:jc w:val="center"/>
              <w:rPr>
                <w:rFonts w:ascii="Times New Roman" w:hAnsi="Times New Roman" w:eastAsia="Times New Roman" w:cs="Times New Roman"/>
                <w:b/>
                <w:sz w:val="22"/>
                <w:szCs w:val="22"/>
                <w:lang w:eastAsia="ru-RU"/>
              </w:rPr>
            </w:pPr>
            <w:r>
              <w:rPr>
                <w:rFonts w:ascii="Times New Roman" w:hAnsi="Times New Roman" w:eastAsia="Times New Roman" w:cs="Times New Roman"/>
                <w:b/>
                <w:sz w:val="22"/>
                <w:szCs w:val="22"/>
                <w:lang w:eastAsia="ru-RU"/>
              </w:rPr>
              <w:t>за раздел Требований компетенции</w:t>
            </w:r>
          </w:p>
        </w:tc>
      </w:tr>
      <w:tr w14:paraId="179A4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1" w:type="pct"/>
            <w:vMerge w:val="restart"/>
            <w:shd w:val="clear" w:color="auto" w:fill="92D050"/>
            <w:vAlign w:val="center"/>
          </w:tcPr>
          <w:p w14:paraId="1988DFC2">
            <w:pPr>
              <w:spacing w:after="0" w:line="276" w:lineRule="auto"/>
              <w:contextualSpacing/>
              <w:jc w:val="center"/>
              <w:rPr>
                <w:rFonts w:ascii="Times New Roman" w:hAnsi="Times New Roman" w:eastAsia="Times New Roman" w:cs="Times New Roman"/>
                <w:b/>
                <w:sz w:val="22"/>
                <w:szCs w:val="22"/>
                <w:lang w:eastAsia="ru-RU"/>
              </w:rPr>
            </w:pPr>
            <w:r>
              <w:rPr>
                <w:rFonts w:ascii="Times New Roman" w:hAnsi="Times New Roman" w:eastAsia="Times New Roman" w:cs="Times New Roman"/>
                <w:b/>
                <w:sz w:val="22"/>
                <w:szCs w:val="22"/>
                <w:lang w:eastAsia="ru-RU"/>
              </w:rPr>
              <w:t>Разделы Требований компетенции</w:t>
            </w:r>
          </w:p>
        </w:tc>
        <w:tc>
          <w:tcPr>
            <w:tcW w:w="226" w:type="pct"/>
            <w:shd w:val="clear" w:color="auto" w:fill="92D050"/>
            <w:vAlign w:val="center"/>
          </w:tcPr>
          <w:p w14:paraId="32FCE4E7">
            <w:pPr>
              <w:spacing w:after="0" w:line="276" w:lineRule="auto"/>
              <w:contextualSpacing/>
              <w:jc w:val="center"/>
              <w:rPr>
                <w:rFonts w:ascii="Times New Roman" w:hAnsi="Times New Roman" w:eastAsia="Times New Roman" w:cs="Times New Roman"/>
                <w:sz w:val="22"/>
                <w:szCs w:val="22"/>
                <w:lang w:eastAsia="ru-RU"/>
              </w:rPr>
            </w:pPr>
          </w:p>
        </w:tc>
        <w:tc>
          <w:tcPr>
            <w:tcW w:w="418" w:type="pct"/>
            <w:shd w:val="clear" w:color="auto" w:fill="00B050"/>
            <w:vAlign w:val="center"/>
          </w:tcPr>
          <w:p w14:paraId="2AE63A13">
            <w:pPr>
              <w:spacing w:after="0" w:line="276" w:lineRule="auto"/>
              <w:contextualSpacing/>
              <w:jc w:val="center"/>
              <w:rPr>
                <w:rFonts w:ascii="Times New Roman" w:hAnsi="Times New Roman" w:eastAsia="Times New Roman" w:cs="Times New Roman"/>
                <w:b/>
                <w:sz w:val="22"/>
                <w:szCs w:val="22"/>
                <w:lang w:val="en-US" w:eastAsia="ru-RU"/>
              </w:rPr>
            </w:pPr>
            <w:r>
              <w:rPr>
                <w:rFonts w:ascii="Times New Roman" w:hAnsi="Times New Roman" w:eastAsia="Times New Roman" w:cs="Times New Roman"/>
                <w:b/>
                <w:sz w:val="22"/>
                <w:szCs w:val="22"/>
                <w:lang w:val="en-US" w:eastAsia="ru-RU"/>
              </w:rPr>
              <w:t>A</w:t>
            </w:r>
          </w:p>
        </w:tc>
        <w:tc>
          <w:tcPr>
            <w:tcW w:w="462" w:type="pct"/>
            <w:shd w:val="clear" w:color="auto" w:fill="00B050"/>
            <w:vAlign w:val="center"/>
          </w:tcPr>
          <w:p w14:paraId="5D4EC1AB">
            <w:pPr>
              <w:spacing w:after="0" w:line="276" w:lineRule="auto"/>
              <w:contextualSpacing/>
              <w:jc w:val="center"/>
              <w:rPr>
                <w:rFonts w:ascii="Times New Roman" w:hAnsi="Times New Roman" w:eastAsia="Times New Roman" w:cs="Times New Roman"/>
                <w:b/>
                <w:sz w:val="22"/>
                <w:szCs w:val="22"/>
                <w:lang w:eastAsia="ru-RU"/>
              </w:rPr>
            </w:pPr>
            <w:r>
              <w:rPr>
                <w:rFonts w:ascii="Times New Roman" w:hAnsi="Times New Roman" w:eastAsia="Times New Roman" w:cs="Times New Roman"/>
                <w:b/>
                <w:sz w:val="22"/>
                <w:szCs w:val="22"/>
                <w:lang w:eastAsia="ru-RU"/>
              </w:rPr>
              <w:t>Б</w:t>
            </w:r>
          </w:p>
        </w:tc>
        <w:tc>
          <w:tcPr>
            <w:tcW w:w="462" w:type="pct"/>
            <w:shd w:val="clear" w:color="auto" w:fill="00B050"/>
            <w:vAlign w:val="center"/>
          </w:tcPr>
          <w:p w14:paraId="3168A400">
            <w:pPr>
              <w:spacing w:after="0" w:line="276" w:lineRule="auto"/>
              <w:contextualSpacing/>
              <w:jc w:val="center"/>
              <w:rPr>
                <w:rFonts w:ascii="Times New Roman" w:hAnsi="Times New Roman" w:eastAsia="Times New Roman" w:cs="Times New Roman"/>
                <w:b/>
                <w:sz w:val="22"/>
                <w:szCs w:val="22"/>
                <w:lang w:eastAsia="ru-RU"/>
              </w:rPr>
            </w:pPr>
            <w:r>
              <w:rPr>
                <w:rFonts w:ascii="Times New Roman" w:hAnsi="Times New Roman" w:eastAsia="Times New Roman" w:cs="Times New Roman"/>
                <w:b/>
                <w:sz w:val="22"/>
                <w:szCs w:val="22"/>
                <w:lang w:eastAsia="ru-RU"/>
              </w:rPr>
              <w:t>В</w:t>
            </w:r>
          </w:p>
        </w:tc>
        <w:tc>
          <w:tcPr>
            <w:tcW w:w="462" w:type="pct"/>
            <w:shd w:val="clear" w:color="auto" w:fill="00B050"/>
            <w:vAlign w:val="center"/>
          </w:tcPr>
          <w:p w14:paraId="1668568A">
            <w:pPr>
              <w:spacing w:after="0" w:line="276" w:lineRule="auto"/>
              <w:contextualSpacing/>
              <w:jc w:val="center"/>
              <w:rPr>
                <w:rFonts w:ascii="Times New Roman" w:hAnsi="Times New Roman" w:eastAsia="Times New Roman" w:cs="Times New Roman"/>
                <w:b/>
                <w:sz w:val="22"/>
                <w:szCs w:val="22"/>
                <w:lang w:eastAsia="ru-RU"/>
              </w:rPr>
            </w:pPr>
            <w:r>
              <w:rPr>
                <w:rFonts w:ascii="Times New Roman" w:hAnsi="Times New Roman" w:eastAsia="Times New Roman" w:cs="Times New Roman"/>
                <w:b/>
                <w:sz w:val="22"/>
                <w:szCs w:val="22"/>
                <w:lang w:eastAsia="ru-RU"/>
              </w:rPr>
              <w:t>Г</w:t>
            </w:r>
          </w:p>
        </w:tc>
        <w:tc>
          <w:tcPr>
            <w:tcW w:w="462" w:type="pct"/>
            <w:shd w:val="clear" w:color="auto" w:fill="00B050"/>
            <w:vAlign w:val="center"/>
          </w:tcPr>
          <w:p w14:paraId="3BCCAB00">
            <w:pPr>
              <w:spacing w:after="0" w:line="276" w:lineRule="auto"/>
              <w:contextualSpacing/>
              <w:jc w:val="center"/>
              <w:rPr>
                <w:rFonts w:ascii="Times New Roman" w:hAnsi="Times New Roman" w:eastAsia="Times New Roman" w:cs="Times New Roman"/>
                <w:b/>
                <w:sz w:val="22"/>
                <w:szCs w:val="22"/>
                <w:lang w:eastAsia="ru-RU"/>
              </w:rPr>
            </w:pPr>
            <w:r>
              <w:rPr>
                <w:rFonts w:ascii="Times New Roman" w:hAnsi="Times New Roman" w:eastAsia="Times New Roman" w:cs="Times New Roman"/>
                <w:b/>
                <w:sz w:val="22"/>
                <w:szCs w:val="22"/>
                <w:lang w:eastAsia="ru-RU"/>
              </w:rPr>
              <w:t>Д</w:t>
            </w:r>
          </w:p>
        </w:tc>
        <w:tc>
          <w:tcPr>
            <w:tcW w:w="468" w:type="pct"/>
            <w:shd w:val="clear" w:color="auto" w:fill="00B050"/>
            <w:vAlign w:val="center"/>
          </w:tcPr>
          <w:p w14:paraId="7686E9BC">
            <w:pPr>
              <w:spacing w:after="0" w:line="276" w:lineRule="auto"/>
              <w:contextualSpacing/>
              <w:jc w:val="center"/>
              <w:rPr>
                <w:rFonts w:ascii="Times New Roman" w:hAnsi="Times New Roman" w:eastAsia="Times New Roman" w:cs="Times New Roman"/>
                <w:b/>
                <w:sz w:val="22"/>
                <w:szCs w:val="22"/>
                <w:lang w:eastAsia="ru-RU"/>
              </w:rPr>
            </w:pPr>
            <w:r>
              <w:rPr>
                <w:rFonts w:ascii="Times New Roman" w:hAnsi="Times New Roman" w:eastAsia="Times New Roman" w:cs="Times New Roman"/>
                <w:b/>
                <w:sz w:val="22"/>
                <w:szCs w:val="22"/>
                <w:lang w:eastAsia="ru-RU"/>
              </w:rPr>
              <w:t>Е</w:t>
            </w:r>
          </w:p>
        </w:tc>
        <w:tc>
          <w:tcPr>
            <w:tcW w:w="989" w:type="pct"/>
            <w:shd w:val="clear" w:color="auto" w:fill="00B050"/>
            <w:vAlign w:val="center"/>
          </w:tcPr>
          <w:p w14:paraId="30C1D878">
            <w:pPr>
              <w:spacing w:after="0" w:line="276" w:lineRule="auto"/>
              <w:ind w:right="172" w:hanging="176"/>
              <w:contextualSpacing/>
              <w:jc w:val="both"/>
              <w:rPr>
                <w:rFonts w:ascii="Times New Roman" w:hAnsi="Times New Roman" w:eastAsia="Times New Roman" w:cs="Times New Roman"/>
                <w:b/>
                <w:sz w:val="22"/>
                <w:szCs w:val="22"/>
                <w:lang w:eastAsia="ru-RU"/>
              </w:rPr>
            </w:pPr>
          </w:p>
        </w:tc>
      </w:tr>
      <w:tr w14:paraId="518E1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1" w:type="pct"/>
            <w:vMerge w:val="continue"/>
            <w:shd w:val="clear" w:color="auto" w:fill="92D050"/>
            <w:vAlign w:val="center"/>
          </w:tcPr>
          <w:p w14:paraId="13C20235">
            <w:pPr>
              <w:spacing w:after="0" w:line="276" w:lineRule="auto"/>
              <w:contextualSpacing/>
              <w:jc w:val="both"/>
              <w:rPr>
                <w:rFonts w:ascii="Times New Roman" w:hAnsi="Times New Roman" w:eastAsia="Times New Roman" w:cs="Times New Roman"/>
                <w:b/>
                <w:sz w:val="22"/>
                <w:szCs w:val="22"/>
                <w:lang w:eastAsia="ru-RU"/>
              </w:rPr>
            </w:pPr>
          </w:p>
        </w:tc>
        <w:tc>
          <w:tcPr>
            <w:tcW w:w="226" w:type="pct"/>
            <w:shd w:val="clear" w:color="auto" w:fill="00B050"/>
            <w:vAlign w:val="center"/>
          </w:tcPr>
          <w:p w14:paraId="14DB75F6">
            <w:pPr>
              <w:spacing w:after="0" w:line="276" w:lineRule="auto"/>
              <w:contextualSpacing/>
              <w:jc w:val="center"/>
              <w:rPr>
                <w:rFonts w:ascii="Times New Roman" w:hAnsi="Times New Roman" w:eastAsia="Times New Roman" w:cs="Times New Roman"/>
                <w:b/>
                <w:sz w:val="22"/>
                <w:szCs w:val="22"/>
                <w:lang w:val="en-US" w:eastAsia="ru-RU"/>
              </w:rPr>
            </w:pPr>
            <w:r>
              <w:rPr>
                <w:rFonts w:ascii="Times New Roman" w:hAnsi="Times New Roman" w:eastAsia="Times New Roman" w:cs="Times New Roman"/>
                <w:b/>
                <w:sz w:val="22"/>
                <w:szCs w:val="22"/>
                <w:lang w:val="en-US" w:eastAsia="ru-RU"/>
              </w:rPr>
              <w:t>1</w:t>
            </w:r>
          </w:p>
        </w:tc>
        <w:tc>
          <w:tcPr>
            <w:tcW w:w="418" w:type="pct"/>
          </w:tcPr>
          <w:p w14:paraId="42491584">
            <w:pPr>
              <w:spacing w:after="0" w:line="276" w:lineRule="auto"/>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1</w:t>
            </w:r>
          </w:p>
        </w:tc>
        <w:tc>
          <w:tcPr>
            <w:tcW w:w="462" w:type="pct"/>
          </w:tcPr>
          <w:p w14:paraId="08CB36CF">
            <w:pPr>
              <w:spacing w:after="0" w:line="276" w:lineRule="auto"/>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1,3</w:t>
            </w:r>
          </w:p>
        </w:tc>
        <w:tc>
          <w:tcPr>
            <w:tcW w:w="462" w:type="pct"/>
          </w:tcPr>
          <w:p w14:paraId="77024C1B">
            <w:pPr>
              <w:spacing w:after="0" w:line="276" w:lineRule="auto"/>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1</w:t>
            </w:r>
          </w:p>
        </w:tc>
        <w:tc>
          <w:tcPr>
            <w:tcW w:w="462" w:type="pct"/>
          </w:tcPr>
          <w:p w14:paraId="2E2EAEC2">
            <w:pPr>
              <w:spacing w:after="0" w:line="276" w:lineRule="auto"/>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1,9</w:t>
            </w:r>
          </w:p>
        </w:tc>
        <w:tc>
          <w:tcPr>
            <w:tcW w:w="462" w:type="pct"/>
          </w:tcPr>
          <w:p w14:paraId="4FF30132">
            <w:pPr>
              <w:spacing w:after="0" w:line="276" w:lineRule="auto"/>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0,8</w:t>
            </w:r>
          </w:p>
        </w:tc>
        <w:tc>
          <w:tcPr>
            <w:tcW w:w="468" w:type="pct"/>
          </w:tcPr>
          <w:p w14:paraId="65EC77CC">
            <w:pPr>
              <w:spacing w:after="0" w:line="276" w:lineRule="auto"/>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1,3</w:t>
            </w:r>
          </w:p>
        </w:tc>
        <w:tc>
          <w:tcPr>
            <w:tcW w:w="989" w:type="pct"/>
            <w:shd w:val="clear" w:color="auto" w:fill="F1F1F1" w:themeFill="background1" w:themeFillShade="F2"/>
          </w:tcPr>
          <w:p w14:paraId="3BBCB58F">
            <w:pPr>
              <w:spacing w:after="0" w:line="276" w:lineRule="auto"/>
              <w:contextualSpacing/>
              <w:jc w:val="center"/>
              <w:rPr>
                <w:rFonts w:ascii="Times New Roman" w:hAnsi="Times New Roman" w:eastAsia="Times New Roman" w:cs="Times New Roman"/>
                <w:b/>
                <w:bCs/>
                <w:sz w:val="22"/>
                <w:szCs w:val="22"/>
                <w:lang w:eastAsia="ru-RU"/>
              </w:rPr>
            </w:pPr>
            <w:r>
              <w:rPr>
                <w:rFonts w:ascii="Times New Roman" w:hAnsi="Times New Roman" w:eastAsia="Times New Roman" w:cs="Times New Roman"/>
                <w:b/>
                <w:bCs/>
                <w:sz w:val="22"/>
                <w:szCs w:val="22"/>
                <w:lang w:eastAsia="ru-RU"/>
              </w:rPr>
              <w:t>7,3</w:t>
            </w:r>
          </w:p>
        </w:tc>
      </w:tr>
      <w:tr w14:paraId="6A87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1" w:type="pct"/>
            <w:vMerge w:val="continue"/>
            <w:shd w:val="clear" w:color="auto" w:fill="92D050"/>
            <w:vAlign w:val="center"/>
          </w:tcPr>
          <w:p w14:paraId="584E9473">
            <w:pPr>
              <w:spacing w:after="0" w:line="276" w:lineRule="auto"/>
              <w:contextualSpacing/>
              <w:jc w:val="both"/>
              <w:rPr>
                <w:rFonts w:ascii="Times New Roman" w:hAnsi="Times New Roman" w:eastAsia="Times New Roman" w:cs="Times New Roman"/>
                <w:b/>
                <w:sz w:val="22"/>
                <w:szCs w:val="22"/>
                <w:lang w:eastAsia="ru-RU"/>
              </w:rPr>
            </w:pPr>
          </w:p>
        </w:tc>
        <w:tc>
          <w:tcPr>
            <w:tcW w:w="226" w:type="pct"/>
            <w:shd w:val="clear" w:color="auto" w:fill="00B050"/>
            <w:vAlign w:val="center"/>
          </w:tcPr>
          <w:p w14:paraId="59A1EE4C">
            <w:pPr>
              <w:spacing w:after="0" w:line="276" w:lineRule="auto"/>
              <w:contextualSpacing/>
              <w:jc w:val="center"/>
              <w:rPr>
                <w:rFonts w:ascii="Times New Roman" w:hAnsi="Times New Roman" w:eastAsia="Times New Roman" w:cs="Times New Roman"/>
                <w:b/>
                <w:sz w:val="22"/>
                <w:szCs w:val="22"/>
                <w:lang w:val="en-US" w:eastAsia="ru-RU"/>
              </w:rPr>
            </w:pPr>
            <w:r>
              <w:rPr>
                <w:rFonts w:ascii="Times New Roman" w:hAnsi="Times New Roman" w:eastAsia="Times New Roman" w:cs="Times New Roman"/>
                <w:b/>
                <w:sz w:val="22"/>
                <w:szCs w:val="22"/>
                <w:lang w:val="en-US" w:eastAsia="ru-RU"/>
              </w:rPr>
              <w:t>2</w:t>
            </w:r>
          </w:p>
        </w:tc>
        <w:tc>
          <w:tcPr>
            <w:tcW w:w="418" w:type="pct"/>
          </w:tcPr>
          <w:p w14:paraId="343FB061">
            <w:pPr>
              <w:spacing w:after="0" w:line="276" w:lineRule="auto"/>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0,9</w:t>
            </w:r>
          </w:p>
        </w:tc>
        <w:tc>
          <w:tcPr>
            <w:tcW w:w="462" w:type="pct"/>
          </w:tcPr>
          <w:p w14:paraId="0A5E39C1">
            <w:pPr>
              <w:spacing w:after="0" w:line="276" w:lineRule="auto"/>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1,3</w:t>
            </w:r>
          </w:p>
        </w:tc>
        <w:tc>
          <w:tcPr>
            <w:tcW w:w="462" w:type="pct"/>
          </w:tcPr>
          <w:p w14:paraId="5BDA63A6">
            <w:pPr>
              <w:spacing w:after="0" w:line="276" w:lineRule="auto"/>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1,2</w:t>
            </w:r>
          </w:p>
        </w:tc>
        <w:tc>
          <w:tcPr>
            <w:tcW w:w="462" w:type="pct"/>
          </w:tcPr>
          <w:p w14:paraId="642DBC88">
            <w:pPr>
              <w:spacing w:after="0" w:line="276" w:lineRule="auto"/>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2,1</w:t>
            </w:r>
          </w:p>
        </w:tc>
        <w:tc>
          <w:tcPr>
            <w:tcW w:w="462" w:type="pct"/>
          </w:tcPr>
          <w:p w14:paraId="49A69675">
            <w:pPr>
              <w:spacing w:after="0" w:line="276" w:lineRule="auto"/>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0,6</w:t>
            </w:r>
          </w:p>
        </w:tc>
        <w:tc>
          <w:tcPr>
            <w:tcW w:w="468" w:type="pct"/>
          </w:tcPr>
          <w:p w14:paraId="16E6D34F">
            <w:pPr>
              <w:spacing w:after="0" w:line="276" w:lineRule="auto"/>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0,8</w:t>
            </w:r>
          </w:p>
        </w:tc>
        <w:tc>
          <w:tcPr>
            <w:tcW w:w="989" w:type="pct"/>
            <w:shd w:val="clear" w:color="auto" w:fill="F1F1F1" w:themeFill="background1" w:themeFillShade="F2"/>
          </w:tcPr>
          <w:p w14:paraId="30453825">
            <w:pPr>
              <w:spacing w:after="0" w:line="276" w:lineRule="auto"/>
              <w:contextualSpacing/>
              <w:jc w:val="center"/>
              <w:rPr>
                <w:rFonts w:ascii="Times New Roman" w:hAnsi="Times New Roman" w:eastAsia="Times New Roman" w:cs="Times New Roman"/>
                <w:b/>
                <w:bCs/>
                <w:sz w:val="22"/>
                <w:szCs w:val="22"/>
                <w:lang w:eastAsia="ru-RU"/>
              </w:rPr>
            </w:pPr>
            <w:r>
              <w:rPr>
                <w:rFonts w:ascii="Times New Roman" w:hAnsi="Times New Roman" w:eastAsia="Times New Roman" w:cs="Times New Roman"/>
                <w:b/>
                <w:bCs/>
                <w:sz w:val="22"/>
                <w:szCs w:val="22"/>
                <w:lang w:eastAsia="ru-RU"/>
              </w:rPr>
              <w:t>6,9</w:t>
            </w:r>
          </w:p>
        </w:tc>
      </w:tr>
      <w:tr w14:paraId="7A636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1" w:type="pct"/>
            <w:vMerge w:val="continue"/>
            <w:shd w:val="clear" w:color="auto" w:fill="92D050"/>
            <w:vAlign w:val="center"/>
          </w:tcPr>
          <w:p w14:paraId="5224B158">
            <w:pPr>
              <w:spacing w:after="0" w:line="276" w:lineRule="auto"/>
              <w:contextualSpacing/>
              <w:jc w:val="both"/>
              <w:rPr>
                <w:rFonts w:ascii="Times New Roman" w:hAnsi="Times New Roman" w:eastAsia="Times New Roman" w:cs="Times New Roman"/>
                <w:b/>
                <w:sz w:val="22"/>
                <w:szCs w:val="22"/>
                <w:lang w:eastAsia="ru-RU"/>
              </w:rPr>
            </w:pPr>
          </w:p>
        </w:tc>
        <w:tc>
          <w:tcPr>
            <w:tcW w:w="226" w:type="pct"/>
            <w:shd w:val="clear" w:color="auto" w:fill="00B050"/>
            <w:vAlign w:val="center"/>
          </w:tcPr>
          <w:p w14:paraId="64B46DE2">
            <w:pPr>
              <w:spacing w:after="0" w:line="276" w:lineRule="auto"/>
              <w:contextualSpacing/>
              <w:jc w:val="center"/>
              <w:rPr>
                <w:rFonts w:ascii="Times New Roman" w:hAnsi="Times New Roman" w:eastAsia="Times New Roman" w:cs="Times New Roman"/>
                <w:b/>
                <w:sz w:val="22"/>
                <w:szCs w:val="22"/>
                <w:lang w:val="en-US" w:eastAsia="ru-RU"/>
              </w:rPr>
            </w:pPr>
            <w:r>
              <w:rPr>
                <w:rFonts w:ascii="Times New Roman" w:hAnsi="Times New Roman" w:eastAsia="Times New Roman" w:cs="Times New Roman"/>
                <w:b/>
                <w:sz w:val="22"/>
                <w:szCs w:val="22"/>
                <w:lang w:val="en-US" w:eastAsia="ru-RU"/>
              </w:rPr>
              <w:t>3</w:t>
            </w:r>
          </w:p>
        </w:tc>
        <w:tc>
          <w:tcPr>
            <w:tcW w:w="418" w:type="pct"/>
          </w:tcPr>
          <w:p w14:paraId="78E86D09">
            <w:pPr>
              <w:spacing w:after="0" w:line="276" w:lineRule="auto"/>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6,7</w:t>
            </w:r>
          </w:p>
        </w:tc>
        <w:tc>
          <w:tcPr>
            <w:tcW w:w="462" w:type="pct"/>
          </w:tcPr>
          <w:p w14:paraId="07ABEEBB">
            <w:pPr>
              <w:spacing w:after="0" w:line="276" w:lineRule="auto"/>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4,2</w:t>
            </w:r>
          </w:p>
        </w:tc>
        <w:tc>
          <w:tcPr>
            <w:tcW w:w="462" w:type="pct"/>
          </w:tcPr>
          <w:p w14:paraId="69F2242B">
            <w:pPr>
              <w:spacing w:after="0" w:line="276" w:lineRule="auto"/>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1,6</w:t>
            </w:r>
          </w:p>
        </w:tc>
        <w:tc>
          <w:tcPr>
            <w:tcW w:w="462" w:type="pct"/>
          </w:tcPr>
          <w:p w14:paraId="09627438">
            <w:pPr>
              <w:spacing w:after="0" w:line="276" w:lineRule="auto"/>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1,5</w:t>
            </w:r>
          </w:p>
        </w:tc>
        <w:tc>
          <w:tcPr>
            <w:tcW w:w="462" w:type="pct"/>
          </w:tcPr>
          <w:p w14:paraId="21113FB8">
            <w:pPr>
              <w:spacing w:after="0" w:line="276" w:lineRule="auto"/>
              <w:contextualSpacing/>
              <w:jc w:val="center"/>
              <w:rPr>
                <w:rFonts w:ascii="Times New Roman" w:hAnsi="Times New Roman" w:eastAsia="Times New Roman" w:cs="Times New Roman"/>
                <w:sz w:val="22"/>
                <w:szCs w:val="22"/>
                <w:lang w:eastAsia="ru-RU"/>
              </w:rPr>
            </w:pPr>
          </w:p>
        </w:tc>
        <w:tc>
          <w:tcPr>
            <w:tcW w:w="468" w:type="pct"/>
          </w:tcPr>
          <w:p w14:paraId="27821113">
            <w:pPr>
              <w:spacing w:after="0" w:line="276" w:lineRule="auto"/>
              <w:contextualSpacing/>
              <w:jc w:val="center"/>
              <w:rPr>
                <w:rFonts w:ascii="Times New Roman" w:hAnsi="Times New Roman" w:eastAsia="Times New Roman" w:cs="Times New Roman"/>
                <w:sz w:val="22"/>
                <w:szCs w:val="22"/>
                <w:lang w:eastAsia="ru-RU"/>
              </w:rPr>
            </w:pPr>
          </w:p>
        </w:tc>
        <w:tc>
          <w:tcPr>
            <w:tcW w:w="989" w:type="pct"/>
            <w:shd w:val="clear" w:color="auto" w:fill="F1F1F1" w:themeFill="background1" w:themeFillShade="F2"/>
          </w:tcPr>
          <w:p w14:paraId="43D5C13F">
            <w:pPr>
              <w:spacing w:after="0" w:line="276" w:lineRule="auto"/>
              <w:contextualSpacing/>
              <w:jc w:val="center"/>
              <w:rPr>
                <w:rFonts w:ascii="Times New Roman" w:hAnsi="Times New Roman" w:eastAsia="Times New Roman" w:cs="Times New Roman"/>
                <w:b/>
                <w:bCs/>
                <w:sz w:val="22"/>
                <w:szCs w:val="22"/>
                <w:lang w:eastAsia="ru-RU"/>
              </w:rPr>
            </w:pPr>
            <w:r>
              <w:rPr>
                <w:rFonts w:ascii="Times New Roman" w:hAnsi="Times New Roman" w:eastAsia="Times New Roman" w:cs="Times New Roman"/>
                <w:b/>
                <w:bCs/>
                <w:sz w:val="22"/>
                <w:szCs w:val="22"/>
                <w:lang w:eastAsia="ru-RU"/>
              </w:rPr>
              <w:t>14</w:t>
            </w:r>
          </w:p>
        </w:tc>
      </w:tr>
      <w:tr w14:paraId="45691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1" w:type="pct"/>
            <w:vMerge w:val="continue"/>
            <w:shd w:val="clear" w:color="auto" w:fill="92D050"/>
            <w:vAlign w:val="center"/>
          </w:tcPr>
          <w:p w14:paraId="51C0258E">
            <w:pPr>
              <w:spacing w:after="0" w:line="276" w:lineRule="auto"/>
              <w:contextualSpacing/>
              <w:jc w:val="both"/>
              <w:rPr>
                <w:rFonts w:ascii="Times New Roman" w:hAnsi="Times New Roman" w:eastAsia="Times New Roman" w:cs="Times New Roman"/>
                <w:b/>
                <w:sz w:val="22"/>
                <w:szCs w:val="22"/>
                <w:lang w:eastAsia="ru-RU"/>
              </w:rPr>
            </w:pPr>
          </w:p>
        </w:tc>
        <w:tc>
          <w:tcPr>
            <w:tcW w:w="226" w:type="pct"/>
            <w:shd w:val="clear" w:color="auto" w:fill="00B050"/>
            <w:vAlign w:val="center"/>
          </w:tcPr>
          <w:p w14:paraId="536D87EF">
            <w:pPr>
              <w:spacing w:after="0" w:line="276" w:lineRule="auto"/>
              <w:contextualSpacing/>
              <w:jc w:val="center"/>
              <w:rPr>
                <w:rFonts w:ascii="Times New Roman" w:hAnsi="Times New Roman" w:eastAsia="Times New Roman" w:cs="Times New Roman"/>
                <w:b/>
                <w:sz w:val="22"/>
                <w:szCs w:val="22"/>
                <w:lang w:val="en-US" w:eastAsia="ru-RU"/>
              </w:rPr>
            </w:pPr>
            <w:r>
              <w:rPr>
                <w:rFonts w:ascii="Times New Roman" w:hAnsi="Times New Roman" w:eastAsia="Times New Roman" w:cs="Times New Roman"/>
                <w:b/>
                <w:sz w:val="22"/>
                <w:szCs w:val="22"/>
                <w:lang w:val="en-US" w:eastAsia="ru-RU"/>
              </w:rPr>
              <w:t>4</w:t>
            </w:r>
          </w:p>
        </w:tc>
        <w:tc>
          <w:tcPr>
            <w:tcW w:w="418" w:type="pct"/>
          </w:tcPr>
          <w:p w14:paraId="2C04C360">
            <w:pPr>
              <w:spacing w:after="0" w:line="276" w:lineRule="auto"/>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3,5</w:t>
            </w:r>
          </w:p>
        </w:tc>
        <w:tc>
          <w:tcPr>
            <w:tcW w:w="462" w:type="pct"/>
          </w:tcPr>
          <w:p w14:paraId="4DC814C3">
            <w:pPr>
              <w:spacing w:after="0" w:line="276" w:lineRule="auto"/>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4,1</w:t>
            </w:r>
          </w:p>
        </w:tc>
        <w:tc>
          <w:tcPr>
            <w:tcW w:w="462" w:type="pct"/>
          </w:tcPr>
          <w:p w14:paraId="0FD16358">
            <w:pPr>
              <w:spacing w:after="0" w:line="276" w:lineRule="auto"/>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2</w:t>
            </w:r>
          </w:p>
        </w:tc>
        <w:tc>
          <w:tcPr>
            <w:tcW w:w="462" w:type="pct"/>
          </w:tcPr>
          <w:p w14:paraId="6EDCED06">
            <w:pPr>
              <w:spacing w:after="0" w:line="276" w:lineRule="auto"/>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6</w:t>
            </w:r>
          </w:p>
        </w:tc>
        <w:tc>
          <w:tcPr>
            <w:tcW w:w="462" w:type="pct"/>
          </w:tcPr>
          <w:p w14:paraId="2C7DF904">
            <w:pPr>
              <w:spacing w:after="0" w:line="276" w:lineRule="auto"/>
              <w:contextualSpacing/>
              <w:jc w:val="center"/>
              <w:rPr>
                <w:rFonts w:ascii="Times New Roman" w:hAnsi="Times New Roman" w:eastAsia="Times New Roman" w:cs="Times New Roman"/>
                <w:sz w:val="22"/>
                <w:szCs w:val="22"/>
                <w:lang w:eastAsia="ru-RU"/>
              </w:rPr>
            </w:pPr>
          </w:p>
        </w:tc>
        <w:tc>
          <w:tcPr>
            <w:tcW w:w="468" w:type="pct"/>
          </w:tcPr>
          <w:p w14:paraId="211001DB">
            <w:pPr>
              <w:spacing w:after="0" w:line="276" w:lineRule="auto"/>
              <w:contextualSpacing/>
              <w:jc w:val="center"/>
              <w:rPr>
                <w:rFonts w:ascii="Times New Roman" w:hAnsi="Times New Roman" w:eastAsia="Times New Roman" w:cs="Times New Roman"/>
                <w:sz w:val="22"/>
                <w:szCs w:val="22"/>
                <w:lang w:eastAsia="ru-RU"/>
              </w:rPr>
            </w:pPr>
          </w:p>
        </w:tc>
        <w:tc>
          <w:tcPr>
            <w:tcW w:w="989" w:type="pct"/>
            <w:shd w:val="clear" w:color="auto" w:fill="F1F1F1" w:themeFill="background1" w:themeFillShade="F2"/>
          </w:tcPr>
          <w:p w14:paraId="7E23FB35">
            <w:pPr>
              <w:spacing w:after="0" w:line="276" w:lineRule="auto"/>
              <w:contextualSpacing/>
              <w:jc w:val="center"/>
              <w:rPr>
                <w:rFonts w:ascii="Times New Roman" w:hAnsi="Times New Roman" w:eastAsia="Times New Roman" w:cs="Times New Roman"/>
                <w:b/>
                <w:bCs/>
                <w:sz w:val="22"/>
                <w:szCs w:val="22"/>
                <w:lang w:eastAsia="ru-RU"/>
              </w:rPr>
            </w:pPr>
            <w:r>
              <w:rPr>
                <w:rFonts w:ascii="Times New Roman" w:hAnsi="Times New Roman" w:eastAsia="Times New Roman" w:cs="Times New Roman"/>
                <w:b/>
                <w:bCs/>
                <w:sz w:val="22"/>
                <w:szCs w:val="22"/>
                <w:lang w:eastAsia="ru-RU"/>
              </w:rPr>
              <w:t>15,6</w:t>
            </w:r>
          </w:p>
        </w:tc>
      </w:tr>
      <w:tr w14:paraId="7D769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1" w:type="pct"/>
            <w:vMerge w:val="continue"/>
            <w:shd w:val="clear" w:color="auto" w:fill="92D050"/>
            <w:vAlign w:val="center"/>
          </w:tcPr>
          <w:p w14:paraId="6C03A65A">
            <w:pPr>
              <w:spacing w:after="0" w:line="276" w:lineRule="auto"/>
              <w:contextualSpacing/>
              <w:jc w:val="both"/>
              <w:rPr>
                <w:rFonts w:ascii="Times New Roman" w:hAnsi="Times New Roman" w:eastAsia="Times New Roman" w:cs="Times New Roman"/>
                <w:b/>
                <w:sz w:val="22"/>
                <w:szCs w:val="22"/>
                <w:lang w:eastAsia="ru-RU"/>
              </w:rPr>
            </w:pPr>
          </w:p>
        </w:tc>
        <w:tc>
          <w:tcPr>
            <w:tcW w:w="226" w:type="pct"/>
            <w:shd w:val="clear" w:color="auto" w:fill="00B050"/>
            <w:vAlign w:val="center"/>
          </w:tcPr>
          <w:p w14:paraId="6311B1A5">
            <w:pPr>
              <w:spacing w:after="0" w:line="276" w:lineRule="auto"/>
              <w:contextualSpacing/>
              <w:jc w:val="center"/>
              <w:rPr>
                <w:rFonts w:ascii="Times New Roman" w:hAnsi="Times New Roman" w:eastAsia="Times New Roman" w:cs="Times New Roman"/>
                <w:b/>
                <w:sz w:val="22"/>
                <w:szCs w:val="22"/>
                <w:lang w:val="en-US" w:eastAsia="ru-RU"/>
              </w:rPr>
            </w:pPr>
            <w:r>
              <w:rPr>
                <w:rFonts w:ascii="Times New Roman" w:hAnsi="Times New Roman" w:eastAsia="Times New Roman" w:cs="Times New Roman"/>
                <w:b/>
                <w:sz w:val="22"/>
                <w:szCs w:val="22"/>
                <w:lang w:eastAsia="ru-RU"/>
              </w:rPr>
              <w:t>5</w:t>
            </w:r>
          </w:p>
        </w:tc>
        <w:tc>
          <w:tcPr>
            <w:tcW w:w="418" w:type="pct"/>
          </w:tcPr>
          <w:p w14:paraId="38D8F6F6">
            <w:pPr>
              <w:spacing w:after="0" w:line="276" w:lineRule="auto"/>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0,3</w:t>
            </w:r>
          </w:p>
        </w:tc>
        <w:tc>
          <w:tcPr>
            <w:tcW w:w="462" w:type="pct"/>
          </w:tcPr>
          <w:p w14:paraId="7687040B">
            <w:pPr>
              <w:spacing w:after="0" w:line="276" w:lineRule="auto"/>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0,3</w:t>
            </w:r>
          </w:p>
        </w:tc>
        <w:tc>
          <w:tcPr>
            <w:tcW w:w="462" w:type="pct"/>
          </w:tcPr>
          <w:p w14:paraId="34B3218B">
            <w:pPr>
              <w:spacing w:after="0" w:line="276" w:lineRule="auto"/>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0,6</w:t>
            </w:r>
          </w:p>
        </w:tc>
        <w:tc>
          <w:tcPr>
            <w:tcW w:w="462" w:type="pct"/>
          </w:tcPr>
          <w:p w14:paraId="571A9B99">
            <w:pPr>
              <w:spacing w:after="0" w:line="276" w:lineRule="auto"/>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1,7</w:t>
            </w:r>
          </w:p>
        </w:tc>
        <w:tc>
          <w:tcPr>
            <w:tcW w:w="462" w:type="pct"/>
          </w:tcPr>
          <w:p w14:paraId="32D02F13">
            <w:pPr>
              <w:spacing w:after="0" w:line="276" w:lineRule="auto"/>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5,6</w:t>
            </w:r>
          </w:p>
        </w:tc>
        <w:tc>
          <w:tcPr>
            <w:tcW w:w="468" w:type="pct"/>
          </w:tcPr>
          <w:p w14:paraId="6AD5F9B2">
            <w:pPr>
              <w:spacing w:after="0" w:line="276" w:lineRule="auto"/>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0,4</w:t>
            </w:r>
          </w:p>
        </w:tc>
        <w:tc>
          <w:tcPr>
            <w:tcW w:w="989" w:type="pct"/>
            <w:shd w:val="clear" w:color="auto" w:fill="F1F1F1" w:themeFill="background1" w:themeFillShade="F2"/>
          </w:tcPr>
          <w:p w14:paraId="2DD91E92">
            <w:pPr>
              <w:spacing w:after="0" w:line="276" w:lineRule="auto"/>
              <w:contextualSpacing/>
              <w:jc w:val="center"/>
              <w:rPr>
                <w:rFonts w:ascii="Times New Roman" w:hAnsi="Times New Roman" w:eastAsia="Times New Roman" w:cs="Times New Roman"/>
                <w:b/>
                <w:bCs/>
                <w:sz w:val="22"/>
                <w:szCs w:val="22"/>
                <w:lang w:eastAsia="ru-RU"/>
              </w:rPr>
            </w:pPr>
            <w:r>
              <w:rPr>
                <w:rFonts w:ascii="Times New Roman" w:hAnsi="Times New Roman" w:eastAsia="Times New Roman" w:cs="Times New Roman"/>
                <w:b/>
                <w:bCs/>
                <w:sz w:val="22"/>
                <w:szCs w:val="22"/>
                <w:lang w:eastAsia="ru-RU"/>
              </w:rPr>
              <w:t>8,9</w:t>
            </w:r>
          </w:p>
        </w:tc>
      </w:tr>
      <w:tr w14:paraId="6E5A0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1" w:type="pct"/>
            <w:vMerge w:val="continue"/>
            <w:shd w:val="clear" w:color="auto" w:fill="92D050"/>
            <w:vAlign w:val="center"/>
          </w:tcPr>
          <w:p w14:paraId="18F716B1">
            <w:pPr>
              <w:spacing w:after="0" w:line="276" w:lineRule="auto"/>
              <w:contextualSpacing/>
              <w:jc w:val="both"/>
              <w:rPr>
                <w:rFonts w:ascii="Times New Roman" w:hAnsi="Times New Roman" w:eastAsia="Times New Roman" w:cs="Times New Roman"/>
                <w:b/>
                <w:sz w:val="22"/>
                <w:szCs w:val="22"/>
                <w:lang w:eastAsia="ru-RU"/>
              </w:rPr>
            </w:pPr>
          </w:p>
        </w:tc>
        <w:tc>
          <w:tcPr>
            <w:tcW w:w="226" w:type="pct"/>
            <w:shd w:val="clear" w:color="auto" w:fill="00B050"/>
            <w:vAlign w:val="center"/>
          </w:tcPr>
          <w:p w14:paraId="5A2E4111">
            <w:pPr>
              <w:spacing w:after="0" w:line="276" w:lineRule="auto"/>
              <w:contextualSpacing/>
              <w:jc w:val="center"/>
              <w:rPr>
                <w:rFonts w:ascii="Times New Roman" w:hAnsi="Times New Roman" w:eastAsia="Times New Roman" w:cs="Times New Roman"/>
                <w:b/>
                <w:sz w:val="22"/>
                <w:szCs w:val="22"/>
                <w:lang w:eastAsia="ru-RU"/>
              </w:rPr>
            </w:pPr>
            <w:r>
              <w:rPr>
                <w:rFonts w:ascii="Times New Roman" w:hAnsi="Times New Roman" w:eastAsia="Times New Roman" w:cs="Times New Roman"/>
                <w:b/>
                <w:sz w:val="22"/>
                <w:szCs w:val="22"/>
                <w:lang w:eastAsia="ru-RU"/>
              </w:rPr>
              <w:t>6</w:t>
            </w:r>
          </w:p>
        </w:tc>
        <w:tc>
          <w:tcPr>
            <w:tcW w:w="418" w:type="pct"/>
          </w:tcPr>
          <w:p w14:paraId="3B830EEE">
            <w:pPr>
              <w:spacing w:after="0" w:line="276" w:lineRule="auto"/>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3,6</w:t>
            </w:r>
          </w:p>
        </w:tc>
        <w:tc>
          <w:tcPr>
            <w:tcW w:w="462" w:type="pct"/>
          </w:tcPr>
          <w:p w14:paraId="2DE08D90">
            <w:pPr>
              <w:spacing w:after="0" w:line="276" w:lineRule="auto"/>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6,8</w:t>
            </w:r>
          </w:p>
        </w:tc>
        <w:tc>
          <w:tcPr>
            <w:tcW w:w="462" w:type="pct"/>
          </w:tcPr>
          <w:p w14:paraId="1AA3A3A2">
            <w:pPr>
              <w:spacing w:after="0" w:line="276" w:lineRule="auto"/>
              <w:contextualSpacing/>
              <w:jc w:val="center"/>
              <w:rPr>
                <w:rFonts w:ascii="Times New Roman" w:hAnsi="Times New Roman" w:eastAsia="Times New Roman" w:cs="Times New Roman"/>
                <w:sz w:val="22"/>
                <w:szCs w:val="22"/>
                <w:lang w:eastAsia="ru-RU"/>
              </w:rPr>
            </w:pPr>
          </w:p>
        </w:tc>
        <w:tc>
          <w:tcPr>
            <w:tcW w:w="462" w:type="pct"/>
          </w:tcPr>
          <w:p w14:paraId="12C93AEC">
            <w:pPr>
              <w:spacing w:after="0" w:line="276" w:lineRule="auto"/>
              <w:contextualSpacing/>
              <w:jc w:val="center"/>
              <w:rPr>
                <w:rFonts w:ascii="Times New Roman" w:hAnsi="Times New Roman" w:eastAsia="Times New Roman" w:cs="Times New Roman"/>
                <w:sz w:val="22"/>
                <w:szCs w:val="22"/>
                <w:lang w:eastAsia="ru-RU"/>
              </w:rPr>
            </w:pPr>
          </w:p>
        </w:tc>
        <w:tc>
          <w:tcPr>
            <w:tcW w:w="462" w:type="pct"/>
          </w:tcPr>
          <w:p w14:paraId="4CE624A2">
            <w:pPr>
              <w:spacing w:after="0" w:line="276" w:lineRule="auto"/>
              <w:contextualSpacing/>
              <w:jc w:val="center"/>
              <w:rPr>
                <w:rFonts w:ascii="Times New Roman" w:hAnsi="Times New Roman" w:eastAsia="Times New Roman" w:cs="Times New Roman"/>
                <w:sz w:val="22"/>
                <w:szCs w:val="22"/>
                <w:lang w:eastAsia="ru-RU"/>
              </w:rPr>
            </w:pPr>
          </w:p>
        </w:tc>
        <w:tc>
          <w:tcPr>
            <w:tcW w:w="468" w:type="pct"/>
          </w:tcPr>
          <w:p w14:paraId="34183DD5">
            <w:pPr>
              <w:spacing w:after="0" w:line="276" w:lineRule="auto"/>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5,5</w:t>
            </w:r>
          </w:p>
        </w:tc>
        <w:tc>
          <w:tcPr>
            <w:tcW w:w="989" w:type="pct"/>
            <w:shd w:val="clear" w:color="auto" w:fill="F1F1F1" w:themeFill="background1" w:themeFillShade="F2"/>
          </w:tcPr>
          <w:p w14:paraId="2108EC32">
            <w:pPr>
              <w:spacing w:after="0" w:line="276" w:lineRule="auto"/>
              <w:contextualSpacing/>
              <w:jc w:val="center"/>
              <w:rPr>
                <w:rFonts w:ascii="Times New Roman" w:hAnsi="Times New Roman" w:eastAsia="Times New Roman" w:cs="Times New Roman"/>
                <w:b/>
                <w:bCs/>
                <w:sz w:val="22"/>
                <w:szCs w:val="22"/>
                <w:lang w:eastAsia="ru-RU"/>
              </w:rPr>
            </w:pPr>
            <w:r>
              <w:rPr>
                <w:rFonts w:ascii="Times New Roman" w:hAnsi="Times New Roman" w:eastAsia="Times New Roman" w:cs="Times New Roman"/>
                <w:b/>
                <w:bCs/>
                <w:sz w:val="22"/>
                <w:szCs w:val="22"/>
                <w:lang w:eastAsia="ru-RU"/>
              </w:rPr>
              <w:t>15,9</w:t>
            </w:r>
          </w:p>
        </w:tc>
      </w:tr>
      <w:tr w14:paraId="76D10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1" w:type="pct"/>
            <w:vMerge w:val="continue"/>
            <w:shd w:val="clear" w:color="auto" w:fill="92D050"/>
            <w:vAlign w:val="center"/>
          </w:tcPr>
          <w:p w14:paraId="5C6BE006">
            <w:pPr>
              <w:spacing w:after="0" w:line="276" w:lineRule="auto"/>
              <w:contextualSpacing/>
              <w:jc w:val="both"/>
              <w:rPr>
                <w:rFonts w:ascii="Times New Roman" w:hAnsi="Times New Roman" w:eastAsia="Times New Roman" w:cs="Times New Roman"/>
                <w:b/>
                <w:sz w:val="22"/>
                <w:szCs w:val="22"/>
                <w:lang w:eastAsia="ru-RU"/>
              </w:rPr>
            </w:pPr>
          </w:p>
        </w:tc>
        <w:tc>
          <w:tcPr>
            <w:tcW w:w="226" w:type="pct"/>
            <w:shd w:val="clear" w:color="auto" w:fill="00B050"/>
            <w:vAlign w:val="center"/>
          </w:tcPr>
          <w:p w14:paraId="317E2C15">
            <w:pPr>
              <w:spacing w:after="0" w:line="276" w:lineRule="auto"/>
              <w:contextualSpacing/>
              <w:jc w:val="center"/>
              <w:rPr>
                <w:rFonts w:ascii="Times New Roman" w:hAnsi="Times New Roman" w:eastAsia="Times New Roman" w:cs="Times New Roman"/>
                <w:b/>
                <w:sz w:val="22"/>
                <w:szCs w:val="22"/>
                <w:lang w:eastAsia="ru-RU"/>
              </w:rPr>
            </w:pPr>
            <w:r>
              <w:rPr>
                <w:rFonts w:ascii="Times New Roman" w:hAnsi="Times New Roman" w:eastAsia="Times New Roman" w:cs="Times New Roman"/>
                <w:b/>
                <w:sz w:val="22"/>
                <w:szCs w:val="22"/>
                <w:lang w:eastAsia="ru-RU"/>
              </w:rPr>
              <w:t>7</w:t>
            </w:r>
          </w:p>
        </w:tc>
        <w:tc>
          <w:tcPr>
            <w:tcW w:w="418" w:type="pct"/>
          </w:tcPr>
          <w:p w14:paraId="506DFCAB">
            <w:pPr>
              <w:spacing w:after="0" w:line="276" w:lineRule="auto"/>
              <w:contextualSpacing/>
              <w:jc w:val="center"/>
              <w:rPr>
                <w:rFonts w:ascii="Times New Roman" w:hAnsi="Times New Roman" w:eastAsia="Times New Roman" w:cs="Times New Roman"/>
                <w:sz w:val="22"/>
                <w:szCs w:val="22"/>
                <w:lang w:eastAsia="ru-RU"/>
              </w:rPr>
            </w:pPr>
          </w:p>
        </w:tc>
        <w:tc>
          <w:tcPr>
            <w:tcW w:w="462" w:type="pct"/>
          </w:tcPr>
          <w:p w14:paraId="2682FA33">
            <w:pPr>
              <w:spacing w:after="0" w:line="276" w:lineRule="auto"/>
              <w:contextualSpacing/>
              <w:jc w:val="center"/>
              <w:rPr>
                <w:rFonts w:ascii="Times New Roman" w:hAnsi="Times New Roman" w:eastAsia="Times New Roman" w:cs="Times New Roman"/>
                <w:sz w:val="22"/>
                <w:szCs w:val="22"/>
                <w:lang w:eastAsia="ru-RU"/>
              </w:rPr>
            </w:pPr>
          </w:p>
        </w:tc>
        <w:tc>
          <w:tcPr>
            <w:tcW w:w="462" w:type="pct"/>
          </w:tcPr>
          <w:p w14:paraId="09C53459">
            <w:pPr>
              <w:spacing w:after="0" w:line="276" w:lineRule="auto"/>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14,6</w:t>
            </w:r>
          </w:p>
        </w:tc>
        <w:tc>
          <w:tcPr>
            <w:tcW w:w="462" w:type="pct"/>
          </w:tcPr>
          <w:p w14:paraId="6D75E830">
            <w:pPr>
              <w:spacing w:after="0" w:line="276" w:lineRule="auto"/>
              <w:contextualSpacing/>
              <w:jc w:val="center"/>
              <w:rPr>
                <w:rFonts w:ascii="Times New Roman" w:hAnsi="Times New Roman" w:eastAsia="Times New Roman" w:cs="Times New Roman"/>
                <w:sz w:val="22"/>
                <w:szCs w:val="22"/>
                <w:lang w:eastAsia="ru-RU"/>
              </w:rPr>
            </w:pPr>
          </w:p>
        </w:tc>
        <w:tc>
          <w:tcPr>
            <w:tcW w:w="462" w:type="pct"/>
          </w:tcPr>
          <w:p w14:paraId="5F595992">
            <w:pPr>
              <w:spacing w:after="0" w:line="276" w:lineRule="auto"/>
              <w:contextualSpacing/>
              <w:jc w:val="center"/>
              <w:rPr>
                <w:rFonts w:ascii="Times New Roman" w:hAnsi="Times New Roman" w:eastAsia="Times New Roman" w:cs="Times New Roman"/>
                <w:sz w:val="22"/>
                <w:szCs w:val="22"/>
                <w:lang w:eastAsia="ru-RU"/>
              </w:rPr>
            </w:pPr>
          </w:p>
        </w:tc>
        <w:tc>
          <w:tcPr>
            <w:tcW w:w="468" w:type="pct"/>
          </w:tcPr>
          <w:p w14:paraId="01CE11AE">
            <w:pPr>
              <w:spacing w:after="0" w:line="276" w:lineRule="auto"/>
              <w:contextualSpacing/>
              <w:jc w:val="center"/>
              <w:rPr>
                <w:rFonts w:ascii="Times New Roman" w:hAnsi="Times New Roman" w:eastAsia="Times New Roman" w:cs="Times New Roman"/>
                <w:sz w:val="22"/>
                <w:szCs w:val="22"/>
                <w:lang w:eastAsia="ru-RU"/>
              </w:rPr>
            </w:pPr>
          </w:p>
        </w:tc>
        <w:tc>
          <w:tcPr>
            <w:tcW w:w="989" w:type="pct"/>
            <w:shd w:val="clear" w:color="auto" w:fill="F1F1F1" w:themeFill="background1" w:themeFillShade="F2"/>
          </w:tcPr>
          <w:p w14:paraId="5988F94E">
            <w:pPr>
              <w:spacing w:after="0" w:line="276" w:lineRule="auto"/>
              <w:contextualSpacing/>
              <w:jc w:val="center"/>
              <w:rPr>
                <w:rFonts w:ascii="Times New Roman" w:hAnsi="Times New Roman" w:eastAsia="Times New Roman" w:cs="Times New Roman"/>
                <w:b/>
                <w:bCs/>
                <w:sz w:val="22"/>
                <w:szCs w:val="22"/>
                <w:lang w:eastAsia="ru-RU"/>
              </w:rPr>
            </w:pPr>
            <w:r>
              <w:rPr>
                <w:rFonts w:ascii="Times New Roman" w:hAnsi="Times New Roman" w:eastAsia="Times New Roman" w:cs="Times New Roman"/>
                <w:b/>
                <w:bCs/>
                <w:sz w:val="22"/>
                <w:szCs w:val="22"/>
                <w:lang w:eastAsia="ru-RU"/>
              </w:rPr>
              <w:t>14,6</w:t>
            </w:r>
          </w:p>
        </w:tc>
      </w:tr>
      <w:tr w14:paraId="15A94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1" w:type="pct"/>
            <w:vMerge w:val="continue"/>
            <w:shd w:val="clear" w:color="auto" w:fill="92D050"/>
            <w:vAlign w:val="center"/>
          </w:tcPr>
          <w:p w14:paraId="49DBB6DC">
            <w:pPr>
              <w:spacing w:after="0" w:line="276" w:lineRule="auto"/>
              <w:contextualSpacing/>
              <w:jc w:val="both"/>
              <w:rPr>
                <w:rFonts w:ascii="Times New Roman" w:hAnsi="Times New Roman" w:eastAsia="Times New Roman" w:cs="Times New Roman"/>
                <w:b/>
                <w:sz w:val="22"/>
                <w:szCs w:val="22"/>
                <w:lang w:eastAsia="ru-RU"/>
              </w:rPr>
            </w:pPr>
          </w:p>
        </w:tc>
        <w:tc>
          <w:tcPr>
            <w:tcW w:w="226" w:type="pct"/>
            <w:shd w:val="clear" w:color="auto" w:fill="00B050"/>
            <w:vAlign w:val="center"/>
          </w:tcPr>
          <w:p w14:paraId="0D02F60F">
            <w:pPr>
              <w:spacing w:after="0" w:line="276" w:lineRule="auto"/>
              <w:contextualSpacing/>
              <w:jc w:val="center"/>
              <w:rPr>
                <w:rFonts w:ascii="Times New Roman" w:hAnsi="Times New Roman" w:eastAsia="Times New Roman" w:cs="Times New Roman"/>
                <w:b/>
                <w:sz w:val="22"/>
                <w:szCs w:val="22"/>
                <w:lang w:eastAsia="ru-RU"/>
              </w:rPr>
            </w:pPr>
            <w:r>
              <w:rPr>
                <w:rFonts w:ascii="Times New Roman" w:hAnsi="Times New Roman" w:eastAsia="Times New Roman" w:cs="Times New Roman"/>
                <w:b/>
                <w:sz w:val="22"/>
                <w:szCs w:val="22"/>
                <w:lang w:eastAsia="ru-RU"/>
              </w:rPr>
              <w:t>8</w:t>
            </w:r>
          </w:p>
        </w:tc>
        <w:tc>
          <w:tcPr>
            <w:tcW w:w="418" w:type="pct"/>
          </w:tcPr>
          <w:p w14:paraId="45A652A6">
            <w:pPr>
              <w:spacing w:after="0" w:line="276" w:lineRule="auto"/>
              <w:contextualSpacing/>
              <w:jc w:val="center"/>
              <w:rPr>
                <w:rFonts w:ascii="Times New Roman" w:hAnsi="Times New Roman" w:eastAsia="Times New Roman" w:cs="Times New Roman"/>
                <w:sz w:val="22"/>
                <w:szCs w:val="22"/>
                <w:lang w:eastAsia="ru-RU"/>
              </w:rPr>
            </w:pPr>
          </w:p>
        </w:tc>
        <w:tc>
          <w:tcPr>
            <w:tcW w:w="462" w:type="pct"/>
          </w:tcPr>
          <w:p w14:paraId="18BD82CC">
            <w:pPr>
              <w:spacing w:after="0" w:line="276" w:lineRule="auto"/>
              <w:contextualSpacing/>
              <w:jc w:val="center"/>
              <w:rPr>
                <w:rFonts w:ascii="Times New Roman" w:hAnsi="Times New Roman" w:eastAsia="Times New Roman" w:cs="Times New Roman"/>
                <w:sz w:val="22"/>
                <w:szCs w:val="22"/>
                <w:lang w:eastAsia="ru-RU"/>
              </w:rPr>
            </w:pPr>
          </w:p>
        </w:tc>
        <w:tc>
          <w:tcPr>
            <w:tcW w:w="462" w:type="pct"/>
          </w:tcPr>
          <w:p w14:paraId="394F9371">
            <w:pPr>
              <w:spacing w:after="0" w:line="276" w:lineRule="auto"/>
              <w:contextualSpacing/>
              <w:jc w:val="center"/>
              <w:rPr>
                <w:rFonts w:ascii="Times New Roman" w:hAnsi="Times New Roman" w:eastAsia="Times New Roman" w:cs="Times New Roman"/>
                <w:sz w:val="22"/>
                <w:szCs w:val="22"/>
                <w:lang w:eastAsia="ru-RU"/>
              </w:rPr>
            </w:pPr>
          </w:p>
        </w:tc>
        <w:tc>
          <w:tcPr>
            <w:tcW w:w="462" w:type="pct"/>
          </w:tcPr>
          <w:p w14:paraId="3CD82CE5">
            <w:pPr>
              <w:spacing w:after="0" w:line="276" w:lineRule="auto"/>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16,8</w:t>
            </w:r>
          </w:p>
        </w:tc>
        <w:tc>
          <w:tcPr>
            <w:tcW w:w="462" w:type="pct"/>
          </w:tcPr>
          <w:p w14:paraId="4C3F14AC">
            <w:pPr>
              <w:spacing w:after="0" w:line="276" w:lineRule="auto"/>
              <w:contextualSpacing/>
              <w:jc w:val="center"/>
              <w:rPr>
                <w:rFonts w:ascii="Times New Roman" w:hAnsi="Times New Roman" w:eastAsia="Times New Roman" w:cs="Times New Roman"/>
                <w:sz w:val="22"/>
                <w:szCs w:val="22"/>
                <w:lang w:eastAsia="ru-RU"/>
              </w:rPr>
            </w:pPr>
          </w:p>
        </w:tc>
        <w:tc>
          <w:tcPr>
            <w:tcW w:w="468" w:type="pct"/>
          </w:tcPr>
          <w:p w14:paraId="10CFC2F2">
            <w:pPr>
              <w:spacing w:after="0" w:line="276" w:lineRule="auto"/>
              <w:contextualSpacing/>
              <w:jc w:val="center"/>
              <w:rPr>
                <w:rFonts w:ascii="Times New Roman" w:hAnsi="Times New Roman" w:eastAsia="Times New Roman" w:cs="Times New Roman"/>
                <w:sz w:val="22"/>
                <w:szCs w:val="22"/>
                <w:lang w:eastAsia="ru-RU"/>
              </w:rPr>
            </w:pPr>
          </w:p>
        </w:tc>
        <w:tc>
          <w:tcPr>
            <w:tcW w:w="989" w:type="pct"/>
            <w:shd w:val="clear" w:color="auto" w:fill="F1F1F1" w:themeFill="background1" w:themeFillShade="F2"/>
          </w:tcPr>
          <w:p w14:paraId="0D767D15">
            <w:pPr>
              <w:spacing w:after="0" w:line="276" w:lineRule="auto"/>
              <w:contextualSpacing/>
              <w:jc w:val="center"/>
              <w:rPr>
                <w:rFonts w:ascii="Times New Roman" w:hAnsi="Times New Roman" w:eastAsia="Times New Roman" w:cs="Times New Roman"/>
                <w:b/>
                <w:bCs/>
                <w:sz w:val="22"/>
                <w:szCs w:val="22"/>
                <w:lang w:eastAsia="ru-RU"/>
              </w:rPr>
            </w:pPr>
            <w:r>
              <w:rPr>
                <w:rFonts w:ascii="Times New Roman" w:hAnsi="Times New Roman" w:eastAsia="Times New Roman" w:cs="Times New Roman"/>
                <w:b/>
                <w:bCs/>
                <w:sz w:val="22"/>
                <w:szCs w:val="22"/>
                <w:lang w:eastAsia="ru-RU"/>
              </w:rPr>
              <w:t>16,8</w:t>
            </w:r>
          </w:p>
        </w:tc>
      </w:tr>
      <w:tr w14:paraId="09C05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6" w:type="pct"/>
            <w:gridSpan w:val="2"/>
            <w:shd w:val="clear" w:color="auto" w:fill="00B050"/>
            <w:vAlign w:val="center"/>
          </w:tcPr>
          <w:p w14:paraId="1A0EEF56">
            <w:pPr>
              <w:spacing w:after="0" w:line="276" w:lineRule="auto"/>
              <w:contextualSpacing/>
              <w:jc w:val="center"/>
              <w:rPr>
                <w:rFonts w:ascii="Times New Roman" w:hAnsi="Times New Roman" w:eastAsia="Times New Roman" w:cs="Times New Roman"/>
                <w:sz w:val="22"/>
                <w:szCs w:val="22"/>
                <w:lang w:eastAsia="ru-RU"/>
              </w:rPr>
            </w:pPr>
            <w:r>
              <w:rPr>
                <w:rFonts w:ascii="Times New Roman" w:hAnsi="Times New Roman" w:eastAsia="Times New Roman" w:cs="Times New Roman"/>
                <w:b/>
                <w:sz w:val="22"/>
                <w:szCs w:val="22"/>
                <w:lang w:eastAsia="ru-RU"/>
              </w:rPr>
              <w:t>Итого баллов за критерий/модуль</w:t>
            </w:r>
          </w:p>
        </w:tc>
        <w:tc>
          <w:tcPr>
            <w:tcW w:w="418" w:type="pct"/>
            <w:shd w:val="clear" w:color="auto" w:fill="F1F1F1" w:themeFill="background1" w:themeFillShade="F2"/>
          </w:tcPr>
          <w:p w14:paraId="4A00722F">
            <w:pPr>
              <w:spacing w:after="0" w:line="276" w:lineRule="auto"/>
              <w:contextualSpacing/>
              <w:jc w:val="center"/>
              <w:rPr>
                <w:rFonts w:ascii="Times New Roman" w:hAnsi="Times New Roman" w:eastAsia="Times New Roman" w:cs="Times New Roman"/>
                <w:b/>
                <w:bCs/>
                <w:sz w:val="22"/>
                <w:szCs w:val="22"/>
                <w:lang w:eastAsia="ru-RU"/>
              </w:rPr>
            </w:pPr>
            <w:r>
              <w:rPr>
                <w:rFonts w:ascii="Times New Roman" w:hAnsi="Times New Roman" w:eastAsia="Times New Roman" w:cs="Times New Roman"/>
                <w:b/>
                <w:bCs/>
                <w:sz w:val="22"/>
                <w:szCs w:val="22"/>
                <w:lang w:eastAsia="ru-RU"/>
              </w:rPr>
              <w:t>16</w:t>
            </w:r>
          </w:p>
        </w:tc>
        <w:tc>
          <w:tcPr>
            <w:tcW w:w="462" w:type="pct"/>
            <w:shd w:val="clear" w:color="auto" w:fill="F1F1F1" w:themeFill="background1" w:themeFillShade="F2"/>
          </w:tcPr>
          <w:p w14:paraId="0E295AE8">
            <w:pPr>
              <w:spacing w:after="0" w:line="276" w:lineRule="auto"/>
              <w:contextualSpacing/>
              <w:jc w:val="center"/>
              <w:rPr>
                <w:rFonts w:ascii="Times New Roman" w:hAnsi="Times New Roman" w:eastAsia="Times New Roman" w:cs="Times New Roman"/>
                <w:b/>
                <w:bCs/>
                <w:sz w:val="22"/>
                <w:szCs w:val="22"/>
                <w:lang w:eastAsia="ru-RU"/>
              </w:rPr>
            </w:pPr>
            <w:r>
              <w:rPr>
                <w:rFonts w:ascii="Times New Roman" w:hAnsi="Times New Roman" w:eastAsia="Times New Roman" w:cs="Times New Roman"/>
                <w:b/>
                <w:bCs/>
                <w:sz w:val="22"/>
                <w:szCs w:val="22"/>
                <w:lang w:eastAsia="ru-RU"/>
              </w:rPr>
              <w:t>18</w:t>
            </w:r>
          </w:p>
        </w:tc>
        <w:tc>
          <w:tcPr>
            <w:tcW w:w="462" w:type="pct"/>
            <w:shd w:val="clear" w:color="auto" w:fill="F1F1F1" w:themeFill="background1" w:themeFillShade="F2"/>
          </w:tcPr>
          <w:p w14:paraId="639123FC">
            <w:pPr>
              <w:spacing w:after="0" w:line="276" w:lineRule="auto"/>
              <w:contextualSpacing/>
              <w:jc w:val="center"/>
              <w:rPr>
                <w:rFonts w:ascii="Times New Roman" w:hAnsi="Times New Roman" w:eastAsia="Times New Roman" w:cs="Times New Roman"/>
                <w:b/>
                <w:bCs/>
                <w:sz w:val="22"/>
                <w:szCs w:val="22"/>
                <w:lang w:eastAsia="ru-RU"/>
              </w:rPr>
            </w:pPr>
            <w:r>
              <w:rPr>
                <w:rFonts w:ascii="Times New Roman" w:hAnsi="Times New Roman" w:eastAsia="Times New Roman" w:cs="Times New Roman"/>
                <w:b/>
                <w:bCs/>
                <w:sz w:val="22"/>
                <w:szCs w:val="22"/>
                <w:lang w:eastAsia="ru-RU"/>
              </w:rPr>
              <w:t>21</w:t>
            </w:r>
          </w:p>
        </w:tc>
        <w:tc>
          <w:tcPr>
            <w:tcW w:w="462" w:type="pct"/>
            <w:shd w:val="clear" w:color="auto" w:fill="F1F1F1" w:themeFill="background1" w:themeFillShade="F2"/>
          </w:tcPr>
          <w:p w14:paraId="521E731B">
            <w:pPr>
              <w:spacing w:after="0" w:line="276" w:lineRule="auto"/>
              <w:contextualSpacing/>
              <w:jc w:val="center"/>
              <w:rPr>
                <w:rFonts w:ascii="Times New Roman" w:hAnsi="Times New Roman" w:eastAsia="Times New Roman" w:cs="Times New Roman"/>
                <w:b/>
                <w:bCs/>
                <w:sz w:val="22"/>
                <w:szCs w:val="22"/>
                <w:lang w:eastAsia="ru-RU"/>
              </w:rPr>
            </w:pPr>
            <w:r>
              <w:rPr>
                <w:rFonts w:ascii="Times New Roman" w:hAnsi="Times New Roman" w:eastAsia="Times New Roman" w:cs="Times New Roman"/>
                <w:b/>
                <w:bCs/>
                <w:sz w:val="22"/>
                <w:szCs w:val="22"/>
                <w:lang w:eastAsia="ru-RU"/>
              </w:rPr>
              <w:t>30</w:t>
            </w:r>
          </w:p>
        </w:tc>
        <w:tc>
          <w:tcPr>
            <w:tcW w:w="462" w:type="pct"/>
            <w:shd w:val="clear" w:color="auto" w:fill="F1F1F1" w:themeFill="background1" w:themeFillShade="F2"/>
          </w:tcPr>
          <w:p w14:paraId="7532B69C">
            <w:pPr>
              <w:spacing w:after="0" w:line="276" w:lineRule="auto"/>
              <w:contextualSpacing/>
              <w:jc w:val="center"/>
              <w:rPr>
                <w:rFonts w:ascii="Times New Roman" w:hAnsi="Times New Roman" w:eastAsia="Times New Roman" w:cs="Times New Roman"/>
                <w:b/>
                <w:bCs/>
                <w:sz w:val="22"/>
                <w:szCs w:val="22"/>
                <w:lang w:eastAsia="ru-RU"/>
              </w:rPr>
            </w:pPr>
            <w:r>
              <w:rPr>
                <w:rFonts w:ascii="Times New Roman" w:hAnsi="Times New Roman" w:eastAsia="Times New Roman" w:cs="Times New Roman"/>
                <w:b/>
                <w:bCs/>
                <w:sz w:val="22"/>
                <w:szCs w:val="22"/>
                <w:lang w:eastAsia="ru-RU"/>
              </w:rPr>
              <w:t>7</w:t>
            </w:r>
          </w:p>
        </w:tc>
        <w:tc>
          <w:tcPr>
            <w:tcW w:w="468" w:type="pct"/>
            <w:shd w:val="clear" w:color="auto" w:fill="F1F1F1" w:themeFill="background1" w:themeFillShade="F2"/>
          </w:tcPr>
          <w:p w14:paraId="1C83ACBF">
            <w:pPr>
              <w:spacing w:after="0" w:line="276" w:lineRule="auto"/>
              <w:contextualSpacing/>
              <w:jc w:val="center"/>
              <w:rPr>
                <w:rFonts w:ascii="Times New Roman" w:hAnsi="Times New Roman" w:eastAsia="Times New Roman" w:cs="Times New Roman"/>
                <w:b/>
                <w:bCs/>
                <w:sz w:val="22"/>
                <w:szCs w:val="22"/>
                <w:lang w:eastAsia="ru-RU"/>
              </w:rPr>
            </w:pPr>
            <w:r>
              <w:rPr>
                <w:rFonts w:ascii="Times New Roman" w:hAnsi="Times New Roman" w:eastAsia="Times New Roman" w:cs="Times New Roman"/>
                <w:b/>
                <w:bCs/>
                <w:sz w:val="22"/>
                <w:szCs w:val="22"/>
                <w:lang w:eastAsia="ru-RU"/>
              </w:rPr>
              <w:t>8</w:t>
            </w:r>
          </w:p>
        </w:tc>
        <w:tc>
          <w:tcPr>
            <w:tcW w:w="989" w:type="pct"/>
            <w:shd w:val="clear" w:color="auto" w:fill="F1F1F1" w:themeFill="background1" w:themeFillShade="F2"/>
            <w:vAlign w:val="center"/>
          </w:tcPr>
          <w:p w14:paraId="0286D5AF">
            <w:pPr>
              <w:spacing w:after="0" w:line="276" w:lineRule="auto"/>
              <w:contextualSpacing/>
              <w:jc w:val="center"/>
              <w:rPr>
                <w:rFonts w:ascii="Times New Roman" w:hAnsi="Times New Roman" w:eastAsia="Times New Roman" w:cs="Times New Roman"/>
                <w:b/>
                <w:sz w:val="22"/>
                <w:szCs w:val="22"/>
                <w:lang w:eastAsia="ru-RU"/>
              </w:rPr>
            </w:pPr>
            <w:r>
              <w:rPr>
                <w:rFonts w:ascii="Times New Roman" w:hAnsi="Times New Roman" w:eastAsia="Times New Roman" w:cs="Times New Roman"/>
                <w:b/>
                <w:sz w:val="22"/>
                <w:szCs w:val="22"/>
                <w:lang w:eastAsia="ru-RU"/>
              </w:rPr>
              <w:t>100</w:t>
            </w:r>
          </w:p>
        </w:tc>
      </w:tr>
      <w:bookmarkEnd w:id="9"/>
    </w:tbl>
    <w:p w14:paraId="5079E60D">
      <w:pPr>
        <w:pStyle w:val="25"/>
        <w:widowControl/>
        <w:ind w:firstLine="709"/>
        <w:contextualSpacing/>
        <w:rPr>
          <w:rFonts w:ascii="Times New Roman" w:hAnsi="Times New Roman"/>
          <w:sz w:val="28"/>
          <w:szCs w:val="28"/>
          <w:lang w:val="ru-RU"/>
        </w:rPr>
      </w:pPr>
    </w:p>
    <w:p w14:paraId="4F7E7E3F">
      <w:pPr>
        <w:pStyle w:val="25"/>
        <w:widowControl/>
        <w:ind w:firstLine="709"/>
        <w:contextualSpacing/>
        <w:rPr>
          <w:rFonts w:ascii="Times New Roman" w:hAnsi="Times New Roman"/>
          <w:sz w:val="28"/>
          <w:szCs w:val="28"/>
          <w:lang w:val="ru-RU"/>
        </w:rPr>
      </w:pPr>
      <w:r>
        <w:rPr>
          <w:rFonts w:ascii="Times New Roman" w:hAnsi="Times New Roman"/>
          <w:sz w:val="28"/>
          <w:szCs w:val="28"/>
          <w:lang w:val="ru-RU"/>
        </w:rPr>
        <w:br w:type="page"/>
      </w:r>
    </w:p>
    <w:p w14:paraId="6F7B6340">
      <w:pPr>
        <w:pStyle w:val="3"/>
        <w:numPr>
          <w:ilvl w:val="1"/>
          <w:numId w:val="6"/>
        </w:numPr>
        <w:ind w:left="0" w:firstLine="709"/>
        <w:rPr>
          <w:lang w:val="ru-RU"/>
        </w:rPr>
      </w:pPr>
      <w:bookmarkStart w:id="10" w:name="_Toc212677387"/>
      <w:r>
        <w:rPr>
          <w:lang w:val="ru-RU"/>
        </w:rPr>
        <w:t>Спецификация оценки компетенции</w:t>
      </w:r>
      <w:bookmarkEnd w:id="10"/>
    </w:p>
    <w:p w14:paraId="6B9B88FB">
      <w:pPr>
        <w:pStyle w:val="25"/>
        <w:widowControl/>
        <w:ind w:firstLine="709"/>
        <w:contextualSpacing/>
        <w:rPr>
          <w:rFonts w:ascii="Times New Roman" w:hAnsi="Times New Roman"/>
          <w:sz w:val="28"/>
          <w:szCs w:val="28"/>
          <w:lang w:val="ru-RU"/>
        </w:rPr>
      </w:pPr>
      <w:r>
        <w:rPr>
          <w:rFonts w:ascii="Times New Roman" w:hAnsi="Times New Roman"/>
          <w:sz w:val="28"/>
          <w:szCs w:val="28"/>
          <w:lang w:val="ru-RU"/>
        </w:rPr>
        <w:t>Оценка Конкурсного задания будет основываться на критериях, указанных в таблице 3.</w:t>
      </w:r>
    </w:p>
    <w:p w14:paraId="48E2F367">
      <w:pPr>
        <w:pStyle w:val="25"/>
        <w:widowControl/>
        <w:ind w:firstLine="709"/>
        <w:contextualSpacing/>
        <w:jc w:val="right"/>
        <w:rPr>
          <w:rFonts w:ascii="Times New Roman" w:hAnsi="Times New Roman"/>
          <w:i/>
          <w:iCs/>
          <w:sz w:val="28"/>
          <w:szCs w:val="28"/>
          <w:lang w:val="ru-RU"/>
        </w:rPr>
      </w:pPr>
      <w:r>
        <w:rPr>
          <w:rFonts w:ascii="Times New Roman" w:hAnsi="Times New Roman"/>
          <w:i/>
          <w:iCs/>
          <w:sz w:val="28"/>
          <w:szCs w:val="28"/>
          <w:lang w:val="ru-RU"/>
        </w:rPr>
        <w:t>Таблица 3</w:t>
      </w:r>
    </w:p>
    <w:p w14:paraId="45A097C0">
      <w:pPr>
        <w:pStyle w:val="25"/>
        <w:widowControl/>
        <w:contextualSpacing/>
        <w:jc w:val="center"/>
        <w:rPr>
          <w:rFonts w:ascii="Times New Roman" w:hAnsi="Times New Roman"/>
          <w:b/>
          <w:bCs/>
          <w:sz w:val="28"/>
          <w:szCs w:val="28"/>
          <w:lang w:val="ru-RU"/>
        </w:rPr>
      </w:pPr>
      <w:r>
        <w:rPr>
          <w:rFonts w:ascii="Times New Roman" w:hAnsi="Times New Roman"/>
          <w:b/>
          <w:bCs/>
          <w:sz w:val="28"/>
          <w:szCs w:val="28"/>
          <w:lang w:val="ru-RU"/>
        </w:rPr>
        <w:t>Оценка конкурсного задания</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2800"/>
        <w:gridCol w:w="6273"/>
      </w:tblGrid>
      <w:tr w14:paraId="0FD8F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3" w:type="pct"/>
            <w:gridSpan w:val="2"/>
            <w:shd w:val="clear" w:color="auto" w:fill="92D050"/>
            <w:vAlign w:val="center"/>
          </w:tcPr>
          <w:p w14:paraId="4F5E55D8">
            <w:pPr>
              <w:autoSpaceDE w:val="0"/>
              <w:autoSpaceDN w:val="0"/>
              <w:adjustRightInd w:val="0"/>
              <w:spacing w:after="0" w:line="276" w:lineRule="auto"/>
              <w:contextualSpacing/>
              <w:jc w:val="center"/>
              <w:rPr>
                <w:rFonts w:ascii="Times New Roman" w:hAnsi="Times New Roman" w:eastAsia="Times New Roman" w:cs="Times New Roman"/>
                <w:b/>
                <w:sz w:val="24"/>
                <w:szCs w:val="24"/>
                <w:lang w:eastAsia="ru-RU"/>
              </w:rPr>
            </w:pPr>
            <w:bookmarkStart w:id="11" w:name="_Hlk209957578"/>
            <w:r>
              <w:rPr>
                <w:rFonts w:ascii="Times New Roman" w:hAnsi="Times New Roman" w:eastAsia="Times New Roman" w:cs="Times New Roman"/>
                <w:b/>
                <w:sz w:val="24"/>
                <w:szCs w:val="24"/>
                <w:lang w:eastAsia="ru-RU"/>
              </w:rPr>
              <w:t>Критерий</w:t>
            </w:r>
          </w:p>
        </w:tc>
        <w:tc>
          <w:tcPr>
            <w:tcW w:w="3277" w:type="pct"/>
            <w:shd w:val="clear" w:color="auto" w:fill="92D050"/>
            <w:vAlign w:val="center"/>
          </w:tcPr>
          <w:p w14:paraId="71100D3E">
            <w:pPr>
              <w:autoSpaceDE w:val="0"/>
              <w:autoSpaceDN w:val="0"/>
              <w:adjustRightInd w:val="0"/>
              <w:spacing w:after="0" w:line="276" w:lineRule="auto"/>
              <w:contextualSpacing/>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Методика проверки навыков в критерии</w:t>
            </w:r>
          </w:p>
        </w:tc>
      </w:tr>
      <w:tr w14:paraId="1987A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shd w:val="clear" w:color="auto" w:fill="00B050"/>
            <w:vAlign w:val="center"/>
          </w:tcPr>
          <w:p w14:paraId="10D02695">
            <w:pPr>
              <w:autoSpaceDE w:val="0"/>
              <w:autoSpaceDN w:val="0"/>
              <w:adjustRightInd w:val="0"/>
              <w:spacing w:after="0" w:line="276" w:lineRule="auto"/>
              <w:contextualSpacing/>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А</w:t>
            </w:r>
          </w:p>
        </w:tc>
        <w:tc>
          <w:tcPr>
            <w:tcW w:w="1463" w:type="pct"/>
            <w:shd w:val="clear" w:color="auto" w:fill="92D050"/>
          </w:tcPr>
          <w:p w14:paraId="1C64E15F">
            <w:pPr>
              <w:autoSpaceDE w:val="0"/>
              <w:autoSpaceDN w:val="0"/>
              <w:adjustRightInd w:val="0"/>
              <w:spacing w:after="0" w:line="276"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Содержание и разведение сельскохозяйственных животных</w:t>
            </w:r>
          </w:p>
        </w:tc>
        <w:tc>
          <w:tcPr>
            <w:tcW w:w="3277" w:type="pct"/>
            <w:shd w:val="clear" w:color="auto" w:fill="auto"/>
            <w:vAlign w:val="center"/>
          </w:tcPr>
          <w:p w14:paraId="6526B8AD">
            <w:pPr>
              <w:autoSpaceDE w:val="0"/>
              <w:autoSpaceDN w:val="0"/>
              <w:adjustRightInd w:val="0"/>
              <w:spacing w:after="0" w:line="276" w:lineRule="auto"/>
              <w:contextualSpacing/>
              <w:jc w:val="both"/>
              <w:rPr>
                <w:rFonts w:ascii="Times New Roman" w:hAnsi="Times New Roman" w:eastAsia="Times New Roman" w:cs="Times New Roman"/>
                <w:sz w:val="24"/>
                <w:szCs w:val="24"/>
                <w:lang w:eastAsia="ru-RU"/>
              </w:rPr>
            </w:pPr>
          </w:p>
        </w:tc>
      </w:tr>
      <w:tr w14:paraId="13A35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shd w:val="clear" w:color="auto" w:fill="00B050"/>
            <w:vAlign w:val="center"/>
          </w:tcPr>
          <w:p w14:paraId="0394AF77">
            <w:pPr>
              <w:autoSpaceDE w:val="0"/>
              <w:autoSpaceDN w:val="0"/>
              <w:adjustRightInd w:val="0"/>
              <w:spacing w:after="0" w:line="276" w:lineRule="auto"/>
              <w:contextualSpacing/>
              <w:jc w:val="center"/>
              <w:rPr>
                <w:rFonts w:ascii="Times New Roman" w:hAnsi="Times New Roman" w:eastAsia="Times New Roman" w:cs="Times New Roman"/>
                <w:b/>
                <w:i/>
                <w:iCs/>
                <w:sz w:val="24"/>
                <w:szCs w:val="24"/>
                <w:lang w:eastAsia="ru-RU"/>
              </w:rPr>
            </w:pPr>
          </w:p>
        </w:tc>
        <w:tc>
          <w:tcPr>
            <w:tcW w:w="1463" w:type="pct"/>
            <w:shd w:val="clear" w:color="auto" w:fill="92D050"/>
          </w:tcPr>
          <w:p w14:paraId="7A1C242B">
            <w:pPr>
              <w:autoSpaceDE w:val="0"/>
              <w:autoSpaceDN w:val="0"/>
              <w:adjustRightInd w:val="0"/>
              <w:spacing w:after="0" w:line="276" w:lineRule="auto"/>
              <w:contextualSpacing/>
              <w:jc w:val="both"/>
              <w:rPr>
                <w:rFonts w:ascii="Times New Roman" w:hAnsi="Times New Roman" w:eastAsia="Times New Roman" w:cs="Times New Roman"/>
                <w:b/>
                <w:i/>
                <w:iCs/>
                <w:sz w:val="24"/>
                <w:szCs w:val="24"/>
                <w:lang w:eastAsia="ru-RU"/>
              </w:rPr>
            </w:pPr>
            <w:r>
              <w:rPr>
                <w:rFonts w:ascii="Times New Roman" w:hAnsi="Times New Roman" w:eastAsia="Times New Roman" w:cs="Times New Roman"/>
                <w:b/>
                <w:i/>
                <w:iCs/>
                <w:sz w:val="24"/>
                <w:szCs w:val="24"/>
                <w:lang w:eastAsia="ru-RU"/>
              </w:rPr>
              <w:t>Определение параметров микроклимата животноводческого помещения</w:t>
            </w:r>
          </w:p>
        </w:tc>
        <w:tc>
          <w:tcPr>
            <w:tcW w:w="3277" w:type="pct"/>
            <w:shd w:val="clear" w:color="auto" w:fill="auto"/>
            <w:vAlign w:val="center"/>
          </w:tcPr>
          <w:p w14:paraId="698AF9F0">
            <w:pPr>
              <w:autoSpaceDE w:val="0"/>
              <w:autoSpaceDN w:val="0"/>
              <w:adjustRightInd w:val="0"/>
              <w:spacing w:after="0" w:line="276"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Проверка навыков определения параметров микроклимата животноводческого помещения для данной группы сельскохозяйственных животных с использованием приборов и в соответствии с действующими методиками</w:t>
            </w:r>
          </w:p>
        </w:tc>
      </w:tr>
      <w:tr w14:paraId="6A825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shd w:val="clear" w:color="auto" w:fill="00B050"/>
            <w:vAlign w:val="center"/>
          </w:tcPr>
          <w:p w14:paraId="7BC1F531">
            <w:pPr>
              <w:autoSpaceDE w:val="0"/>
              <w:autoSpaceDN w:val="0"/>
              <w:adjustRightInd w:val="0"/>
              <w:spacing w:after="0" w:line="276" w:lineRule="auto"/>
              <w:contextualSpacing/>
              <w:jc w:val="center"/>
              <w:rPr>
                <w:rFonts w:ascii="Times New Roman" w:hAnsi="Times New Roman" w:eastAsia="Times New Roman" w:cs="Times New Roman"/>
                <w:b/>
                <w:i/>
                <w:iCs/>
                <w:sz w:val="24"/>
                <w:szCs w:val="24"/>
                <w:lang w:eastAsia="ru-RU"/>
              </w:rPr>
            </w:pPr>
          </w:p>
        </w:tc>
        <w:tc>
          <w:tcPr>
            <w:tcW w:w="1463" w:type="pct"/>
            <w:shd w:val="clear" w:color="auto" w:fill="92D050"/>
          </w:tcPr>
          <w:p w14:paraId="5AE853E8">
            <w:pPr>
              <w:autoSpaceDE w:val="0"/>
              <w:autoSpaceDN w:val="0"/>
              <w:adjustRightInd w:val="0"/>
              <w:spacing w:after="0" w:line="276" w:lineRule="auto"/>
              <w:contextualSpacing/>
              <w:jc w:val="both"/>
              <w:rPr>
                <w:rFonts w:ascii="Times New Roman" w:hAnsi="Times New Roman" w:eastAsia="Times New Roman" w:cs="Times New Roman"/>
                <w:b/>
                <w:i/>
                <w:iCs/>
                <w:sz w:val="24"/>
                <w:szCs w:val="24"/>
                <w:lang w:eastAsia="ru-RU"/>
              </w:rPr>
            </w:pPr>
            <w:r>
              <w:rPr>
                <w:rFonts w:ascii="Times New Roman" w:hAnsi="Times New Roman" w:eastAsia="Times New Roman" w:cs="Times New Roman"/>
                <w:b/>
                <w:i/>
                <w:iCs/>
                <w:sz w:val="24"/>
                <w:szCs w:val="24"/>
                <w:lang w:eastAsia="ru-RU"/>
              </w:rPr>
              <w:t>Анализ состояния племенной работы</w:t>
            </w:r>
          </w:p>
        </w:tc>
        <w:tc>
          <w:tcPr>
            <w:tcW w:w="3277" w:type="pct"/>
            <w:shd w:val="clear" w:color="auto" w:fill="auto"/>
            <w:vAlign w:val="center"/>
          </w:tcPr>
          <w:p w14:paraId="54275E5E">
            <w:pPr>
              <w:autoSpaceDE w:val="0"/>
              <w:autoSpaceDN w:val="0"/>
              <w:adjustRightInd w:val="0"/>
              <w:spacing w:after="0" w:line="276"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Проверка навыков работы с учетной документацией по поголовью животных (племенными книгами), анализа</w:t>
            </w:r>
          </w:p>
          <w:p w14:paraId="6532D781">
            <w:pPr>
              <w:autoSpaceDE w:val="0"/>
              <w:autoSpaceDN w:val="0"/>
              <w:adjustRightInd w:val="0"/>
              <w:spacing w:after="0" w:line="276"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качественного состава стада и его генеалогической структуры, а также составления отчета с планом мероприятий по совершенствованию стада</w:t>
            </w:r>
          </w:p>
        </w:tc>
      </w:tr>
      <w:tr w14:paraId="07AE0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shd w:val="clear" w:color="auto" w:fill="00B050"/>
            <w:vAlign w:val="center"/>
          </w:tcPr>
          <w:p w14:paraId="2471C322">
            <w:pPr>
              <w:autoSpaceDE w:val="0"/>
              <w:autoSpaceDN w:val="0"/>
              <w:adjustRightInd w:val="0"/>
              <w:spacing w:after="0" w:line="276" w:lineRule="auto"/>
              <w:contextualSpacing/>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Б</w:t>
            </w:r>
          </w:p>
        </w:tc>
        <w:tc>
          <w:tcPr>
            <w:tcW w:w="1463" w:type="pct"/>
            <w:shd w:val="clear" w:color="auto" w:fill="92D050"/>
          </w:tcPr>
          <w:p w14:paraId="3B57AC45">
            <w:pPr>
              <w:autoSpaceDE w:val="0"/>
              <w:autoSpaceDN w:val="0"/>
              <w:adjustRightInd w:val="0"/>
              <w:spacing w:after="0" w:line="276"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Зоотехническая оценка и учет сельскохозяйственных животных</w:t>
            </w:r>
          </w:p>
        </w:tc>
        <w:tc>
          <w:tcPr>
            <w:tcW w:w="3277" w:type="pct"/>
            <w:shd w:val="clear" w:color="auto" w:fill="auto"/>
            <w:vAlign w:val="center"/>
          </w:tcPr>
          <w:p w14:paraId="2D78A065">
            <w:pPr>
              <w:autoSpaceDE w:val="0"/>
              <w:autoSpaceDN w:val="0"/>
              <w:adjustRightInd w:val="0"/>
              <w:spacing w:after="0" w:line="276" w:lineRule="auto"/>
              <w:contextualSpacing/>
              <w:jc w:val="both"/>
              <w:rPr>
                <w:rFonts w:ascii="Times New Roman" w:hAnsi="Times New Roman" w:eastAsia="Times New Roman" w:cs="Times New Roman"/>
                <w:sz w:val="24"/>
                <w:szCs w:val="24"/>
                <w:lang w:eastAsia="ru-RU"/>
              </w:rPr>
            </w:pPr>
          </w:p>
        </w:tc>
      </w:tr>
      <w:tr w14:paraId="48B14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shd w:val="clear" w:color="auto" w:fill="00B050"/>
            <w:vAlign w:val="center"/>
          </w:tcPr>
          <w:p w14:paraId="3A64834A">
            <w:pPr>
              <w:autoSpaceDE w:val="0"/>
              <w:autoSpaceDN w:val="0"/>
              <w:adjustRightInd w:val="0"/>
              <w:spacing w:after="0" w:line="276" w:lineRule="auto"/>
              <w:contextualSpacing/>
              <w:jc w:val="center"/>
              <w:rPr>
                <w:rFonts w:ascii="Times New Roman" w:hAnsi="Times New Roman" w:eastAsia="Times New Roman" w:cs="Times New Roman"/>
                <w:b/>
                <w:i/>
                <w:iCs/>
                <w:sz w:val="24"/>
                <w:szCs w:val="24"/>
                <w:lang w:eastAsia="ru-RU"/>
              </w:rPr>
            </w:pPr>
          </w:p>
        </w:tc>
        <w:tc>
          <w:tcPr>
            <w:tcW w:w="1463" w:type="pct"/>
            <w:shd w:val="clear" w:color="auto" w:fill="92D050"/>
          </w:tcPr>
          <w:p w14:paraId="3D0D8A45">
            <w:pPr>
              <w:autoSpaceDE w:val="0"/>
              <w:autoSpaceDN w:val="0"/>
              <w:adjustRightInd w:val="0"/>
              <w:spacing w:after="0" w:line="276" w:lineRule="auto"/>
              <w:contextualSpacing/>
              <w:jc w:val="both"/>
              <w:rPr>
                <w:rFonts w:ascii="Times New Roman" w:hAnsi="Times New Roman" w:eastAsia="Times New Roman" w:cs="Times New Roman"/>
                <w:b/>
                <w:i/>
                <w:iCs/>
                <w:sz w:val="24"/>
                <w:szCs w:val="24"/>
                <w:lang w:eastAsia="ru-RU"/>
              </w:rPr>
            </w:pPr>
            <w:r>
              <w:rPr>
                <w:rFonts w:ascii="Times New Roman" w:hAnsi="Times New Roman" w:eastAsia="Times New Roman" w:cs="Times New Roman"/>
                <w:b/>
                <w:i/>
                <w:iCs/>
                <w:sz w:val="24"/>
                <w:szCs w:val="24"/>
                <w:lang w:eastAsia="ru-RU"/>
              </w:rPr>
              <w:t>Зоотехническая оценка сельскохозяйственного животного</w:t>
            </w:r>
          </w:p>
        </w:tc>
        <w:tc>
          <w:tcPr>
            <w:tcW w:w="3277" w:type="pct"/>
            <w:shd w:val="clear" w:color="auto" w:fill="auto"/>
            <w:vAlign w:val="center"/>
          </w:tcPr>
          <w:p w14:paraId="1A339A40">
            <w:pPr>
              <w:autoSpaceDE w:val="0"/>
              <w:autoSpaceDN w:val="0"/>
              <w:adjustRightInd w:val="0"/>
              <w:spacing w:after="0" w:line="276"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Проверка навыков проведения зоотехнической оценки сельскохозяйственного животного с использованием приборов и инструментов, в соответствии с методиками, принятыми в отрасли, с последующим анализом соответствия исследуемого животного желаемому типу или стандарту породы</w:t>
            </w:r>
          </w:p>
        </w:tc>
      </w:tr>
      <w:tr w14:paraId="43EF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shd w:val="clear" w:color="auto" w:fill="00B050"/>
            <w:vAlign w:val="center"/>
          </w:tcPr>
          <w:p w14:paraId="535C52C4">
            <w:pPr>
              <w:autoSpaceDE w:val="0"/>
              <w:autoSpaceDN w:val="0"/>
              <w:adjustRightInd w:val="0"/>
              <w:spacing w:after="0" w:line="276" w:lineRule="auto"/>
              <w:contextualSpacing/>
              <w:jc w:val="center"/>
              <w:rPr>
                <w:rFonts w:ascii="Times New Roman" w:hAnsi="Times New Roman" w:eastAsia="Times New Roman" w:cs="Times New Roman"/>
                <w:b/>
                <w:i/>
                <w:iCs/>
                <w:sz w:val="24"/>
                <w:szCs w:val="24"/>
                <w:lang w:eastAsia="ru-RU"/>
              </w:rPr>
            </w:pPr>
          </w:p>
        </w:tc>
        <w:tc>
          <w:tcPr>
            <w:tcW w:w="1463" w:type="pct"/>
            <w:shd w:val="clear" w:color="auto" w:fill="92D050"/>
          </w:tcPr>
          <w:p w14:paraId="17E00E0F">
            <w:pPr>
              <w:autoSpaceDE w:val="0"/>
              <w:autoSpaceDN w:val="0"/>
              <w:adjustRightInd w:val="0"/>
              <w:spacing w:after="0" w:line="276" w:lineRule="auto"/>
              <w:contextualSpacing/>
              <w:jc w:val="both"/>
              <w:rPr>
                <w:rFonts w:ascii="Times New Roman" w:hAnsi="Times New Roman" w:eastAsia="Times New Roman" w:cs="Times New Roman"/>
                <w:b/>
                <w:i/>
                <w:iCs/>
                <w:sz w:val="24"/>
                <w:szCs w:val="24"/>
                <w:lang w:eastAsia="ru-RU"/>
              </w:rPr>
            </w:pPr>
            <w:r>
              <w:rPr>
                <w:rFonts w:ascii="Times New Roman" w:hAnsi="Times New Roman" w:eastAsia="Times New Roman" w:cs="Times New Roman"/>
                <w:b/>
                <w:i/>
                <w:iCs/>
                <w:sz w:val="24"/>
                <w:szCs w:val="24"/>
                <w:lang w:eastAsia="ru-RU"/>
              </w:rPr>
              <w:t>Автоматизированный учет и контроль</w:t>
            </w:r>
          </w:p>
        </w:tc>
        <w:tc>
          <w:tcPr>
            <w:tcW w:w="3277" w:type="pct"/>
            <w:shd w:val="clear" w:color="auto" w:fill="auto"/>
            <w:vAlign w:val="center"/>
          </w:tcPr>
          <w:p w14:paraId="52C3FDE0">
            <w:pPr>
              <w:autoSpaceDE w:val="0"/>
              <w:autoSpaceDN w:val="0"/>
              <w:adjustRightInd w:val="0"/>
              <w:spacing w:after="0" w:line="276"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Проверка навыков работы со специализированным программным обеспечением (программой зоотехнического учета), в том числе заполнения базы данных, формирования отчетов, интерпретации и презентации полученных результатов</w:t>
            </w:r>
          </w:p>
        </w:tc>
      </w:tr>
      <w:tr w14:paraId="467D8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shd w:val="clear" w:color="auto" w:fill="00B050"/>
            <w:vAlign w:val="center"/>
          </w:tcPr>
          <w:p w14:paraId="4F8A1322">
            <w:pPr>
              <w:autoSpaceDE w:val="0"/>
              <w:autoSpaceDN w:val="0"/>
              <w:adjustRightInd w:val="0"/>
              <w:spacing w:after="0" w:line="276" w:lineRule="auto"/>
              <w:contextualSpacing/>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В</w:t>
            </w:r>
          </w:p>
        </w:tc>
        <w:tc>
          <w:tcPr>
            <w:tcW w:w="1463" w:type="pct"/>
            <w:shd w:val="clear" w:color="auto" w:fill="92D050"/>
          </w:tcPr>
          <w:p w14:paraId="7F0CEE9E">
            <w:pPr>
              <w:autoSpaceDE w:val="0"/>
              <w:autoSpaceDN w:val="0"/>
              <w:adjustRightInd w:val="0"/>
              <w:spacing w:after="0" w:line="276"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Кормление сельскохозяйственных животных</w:t>
            </w:r>
          </w:p>
        </w:tc>
        <w:tc>
          <w:tcPr>
            <w:tcW w:w="3277" w:type="pct"/>
            <w:shd w:val="clear" w:color="auto" w:fill="auto"/>
            <w:vAlign w:val="center"/>
          </w:tcPr>
          <w:p w14:paraId="2E2B197D">
            <w:pPr>
              <w:autoSpaceDE w:val="0"/>
              <w:autoSpaceDN w:val="0"/>
              <w:adjustRightInd w:val="0"/>
              <w:spacing w:after="0" w:line="276" w:lineRule="auto"/>
              <w:contextualSpacing/>
              <w:jc w:val="both"/>
              <w:rPr>
                <w:rFonts w:ascii="Times New Roman" w:hAnsi="Times New Roman" w:eastAsia="Times New Roman" w:cs="Times New Roman"/>
                <w:sz w:val="24"/>
                <w:szCs w:val="24"/>
                <w:lang w:eastAsia="ru-RU"/>
              </w:rPr>
            </w:pPr>
          </w:p>
        </w:tc>
      </w:tr>
      <w:tr w14:paraId="75271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shd w:val="clear" w:color="auto" w:fill="00B050"/>
            <w:vAlign w:val="center"/>
          </w:tcPr>
          <w:p w14:paraId="59C05B8C">
            <w:pPr>
              <w:autoSpaceDE w:val="0"/>
              <w:autoSpaceDN w:val="0"/>
              <w:adjustRightInd w:val="0"/>
              <w:spacing w:after="0" w:line="276" w:lineRule="auto"/>
              <w:contextualSpacing/>
              <w:jc w:val="center"/>
              <w:rPr>
                <w:rFonts w:ascii="Times New Roman" w:hAnsi="Times New Roman" w:eastAsia="Times New Roman" w:cs="Times New Roman"/>
                <w:b/>
                <w:i/>
                <w:iCs/>
                <w:sz w:val="24"/>
                <w:szCs w:val="24"/>
                <w:lang w:eastAsia="ru-RU"/>
              </w:rPr>
            </w:pPr>
          </w:p>
        </w:tc>
        <w:tc>
          <w:tcPr>
            <w:tcW w:w="1463" w:type="pct"/>
            <w:shd w:val="clear" w:color="auto" w:fill="92D050"/>
          </w:tcPr>
          <w:p w14:paraId="4384F23C">
            <w:pPr>
              <w:autoSpaceDE w:val="0"/>
              <w:autoSpaceDN w:val="0"/>
              <w:adjustRightInd w:val="0"/>
              <w:spacing w:after="0" w:line="276" w:lineRule="auto"/>
              <w:contextualSpacing/>
              <w:jc w:val="both"/>
              <w:rPr>
                <w:rFonts w:ascii="Times New Roman" w:hAnsi="Times New Roman" w:eastAsia="Times New Roman" w:cs="Times New Roman"/>
                <w:b/>
                <w:i/>
                <w:iCs/>
                <w:sz w:val="24"/>
                <w:szCs w:val="24"/>
                <w:lang w:eastAsia="ru-RU"/>
              </w:rPr>
            </w:pPr>
            <w:r>
              <w:rPr>
                <w:rFonts w:ascii="Times New Roman" w:hAnsi="Times New Roman" w:eastAsia="Times New Roman" w:cs="Times New Roman"/>
                <w:b/>
                <w:i/>
                <w:iCs/>
                <w:sz w:val="24"/>
                <w:szCs w:val="24"/>
                <w:lang w:eastAsia="ru-RU"/>
              </w:rPr>
              <w:t>Анализ качества кормов</w:t>
            </w:r>
          </w:p>
        </w:tc>
        <w:tc>
          <w:tcPr>
            <w:tcW w:w="3277" w:type="pct"/>
            <w:shd w:val="clear" w:color="auto" w:fill="auto"/>
            <w:vAlign w:val="center"/>
          </w:tcPr>
          <w:p w14:paraId="63D4C8C5">
            <w:pPr>
              <w:autoSpaceDE w:val="0"/>
              <w:autoSpaceDN w:val="0"/>
              <w:adjustRightInd w:val="0"/>
              <w:spacing w:after="0" w:line="276"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Проверка навыков зоотехнического анализа кормов с использованием приборов и оборудования, в соответствии с действующими методиками, в том числе проведения органолептического и лабораторного анализа</w:t>
            </w:r>
          </w:p>
        </w:tc>
      </w:tr>
      <w:tr w14:paraId="1F0B6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shd w:val="clear" w:color="auto" w:fill="00B050"/>
            <w:vAlign w:val="center"/>
          </w:tcPr>
          <w:p w14:paraId="78986CD1">
            <w:pPr>
              <w:autoSpaceDE w:val="0"/>
              <w:autoSpaceDN w:val="0"/>
              <w:adjustRightInd w:val="0"/>
              <w:spacing w:after="0" w:line="276" w:lineRule="auto"/>
              <w:contextualSpacing/>
              <w:jc w:val="center"/>
              <w:rPr>
                <w:rFonts w:ascii="Times New Roman" w:hAnsi="Times New Roman" w:eastAsia="Times New Roman" w:cs="Times New Roman"/>
                <w:b/>
                <w:i/>
                <w:iCs/>
                <w:sz w:val="24"/>
                <w:szCs w:val="24"/>
                <w:lang w:eastAsia="ru-RU"/>
              </w:rPr>
            </w:pPr>
          </w:p>
        </w:tc>
        <w:tc>
          <w:tcPr>
            <w:tcW w:w="1463" w:type="pct"/>
            <w:shd w:val="clear" w:color="auto" w:fill="92D050"/>
          </w:tcPr>
          <w:p w14:paraId="0A9383CB">
            <w:pPr>
              <w:autoSpaceDE w:val="0"/>
              <w:autoSpaceDN w:val="0"/>
              <w:adjustRightInd w:val="0"/>
              <w:spacing w:after="0" w:line="276" w:lineRule="auto"/>
              <w:contextualSpacing/>
              <w:jc w:val="both"/>
              <w:rPr>
                <w:rFonts w:ascii="Times New Roman" w:hAnsi="Times New Roman" w:eastAsia="Times New Roman" w:cs="Times New Roman"/>
                <w:b/>
                <w:i/>
                <w:iCs/>
                <w:sz w:val="24"/>
                <w:szCs w:val="24"/>
                <w:lang w:eastAsia="ru-RU"/>
              </w:rPr>
            </w:pPr>
            <w:r>
              <w:rPr>
                <w:rFonts w:ascii="Times New Roman" w:hAnsi="Times New Roman" w:eastAsia="Times New Roman" w:cs="Times New Roman"/>
                <w:b/>
                <w:i/>
                <w:iCs/>
                <w:sz w:val="24"/>
                <w:szCs w:val="24"/>
                <w:lang w:eastAsia="ru-RU"/>
              </w:rPr>
              <w:t>Составление рациона кормления</w:t>
            </w:r>
          </w:p>
        </w:tc>
        <w:tc>
          <w:tcPr>
            <w:tcW w:w="3277" w:type="pct"/>
            <w:shd w:val="clear" w:color="auto" w:fill="auto"/>
            <w:vAlign w:val="center"/>
          </w:tcPr>
          <w:p w14:paraId="2A126723">
            <w:pPr>
              <w:autoSpaceDE w:val="0"/>
              <w:autoSpaceDN w:val="0"/>
              <w:adjustRightInd w:val="0"/>
              <w:spacing w:after="0" w:line="276"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Проверка навыков составления сбалансированного рациона питания для группы сельскохозяйственных животных, а также составления партии корма по заданным параметрам и подготовки к скармливанию</w:t>
            </w:r>
          </w:p>
        </w:tc>
      </w:tr>
      <w:tr w14:paraId="2134D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shd w:val="clear" w:color="auto" w:fill="00B050"/>
            <w:vAlign w:val="center"/>
          </w:tcPr>
          <w:p w14:paraId="148115C4">
            <w:pPr>
              <w:autoSpaceDE w:val="0"/>
              <w:autoSpaceDN w:val="0"/>
              <w:adjustRightInd w:val="0"/>
              <w:spacing w:after="0" w:line="276" w:lineRule="auto"/>
              <w:contextualSpacing/>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Г</w:t>
            </w:r>
          </w:p>
        </w:tc>
        <w:tc>
          <w:tcPr>
            <w:tcW w:w="1463" w:type="pct"/>
            <w:shd w:val="clear" w:color="auto" w:fill="92D050"/>
          </w:tcPr>
          <w:p w14:paraId="372CB913">
            <w:pPr>
              <w:autoSpaceDE w:val="0"/>
              <w:autoSpaceDN w:val="0"/>
              <w:adjustRightInd w:val="0"/>
              <w:spacing w:after="0" w:line="276"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Оценка и контроль качества продукции животноводства</w:t>
            </w:r>
          </w:p>
        </w:tc>
        <w:tc>
          <w:tcPr>
            <w:tcW w:w="3277" w:type="pct"/>
            <w:shd w:val="clear" w:color="auto" w:fill="auto"/>
            <w:vAlign w:val="center"/>
          </w:tcPr>
          <w:p w14:paraId="49C4E292">
            <w:pPr>
              <w:autoSpaceDE w:val="0"/>
              <w:autoSpaceDN w:val="0"/>
              <w:adjustRightInd w:val="0"/>
              <w:spacing w:after="0" w:line="276" w:lineRule="auto"/>
              <w:contextualSpacing/>
              <w:jc w:val="both"/>
              <w:rPr>
                <w:rFonts w:ascii="Times New Roman" w:hAnsi="Times New Roman" w:eastAsia="Times New Roman" w:cs="Times New Roman"/>
                <w:sz w:val="24"/>
                <w:szCs w:val="24"/>
                <w:lang w:eastAsia="ru-RU"/>
              </w:rPr>
            </w:pPr>
          </w:p>
        </w:tc>
      </w:tr>
      <w:tr w14:paraId="07ADC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shd w:val="clear" w:color="auto" w:fill="00B050"/>
            <w:vAlign w:val="center"/>
          </w:tcPr>
          <w:p w14:paraId="044D3C9A">
            <w:pPr>
              <w:autoSpaceDE w:val="0"/>
              <w:autoSpaceDN w:val="0"/>
              <w:adjustRightInd w:val="0"/>
              <w:spacing w:after="0" w:line="276" w:lineRule="auto"/>
              <w:contextualSpacing/>
              <w:jc w:val="center"/>
              <w:rPr>
                <w:rFonts w:ascii="Times New Roman" w:hAnsi="Times New Roman" w:eastAsia="Times New Roman" w:cs="Times New Roman"/>
                <w:b/>
                <w:i/>
                <w:iCs/>
                <w:sz w:val="24"/>
                <w:szCs w:val="24"/>
                <w:lang w:eastAsia="ru-RU"/>
              </w:rPr>
            </w:pPr>
          </w:p>
        </w:tc>
        <w:tc>
          <w:tcPr>
            <w:tcW w:w="1463" w:type="pct"/>
            <w:shd w:val="clear" w:color="auto" w:fill="92D050"/>
          </w:tcPr>
          <w:p w14:paraId="221A9453">
            <w:pPr>
              <w:autoSpaceDE w:val="0"/>
              <w:autoSpaceDN w:val="0"/>
              <w:adjustRightInd w:val="0"/>
              <w:spacing w:after="0" w:line="276" w:lineRule="auto"/>
              <w:contextualSpacing/>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i/>
                <w:iCs/>
                <w:sz w:val="24"/>
                <w:szCs w:val="24"/>
                <w:lang w:eastAsia="ru-RU"/>
              </w:rPr>
              <w:t>Определение качества молочного сырья</w:t>
            </w:r>
          </w:p>
        </w:tc>
        <w:tc>
          <w:tcPr>
            <w:tcW w:w="3277" w:type="pct"/>
            <w:shd w:val="clear" w:color="auto" w:fill="auto"/>
            <w:vAlign w:val="center"/>
          </w:tcPr>
          <w:p w14:paraId="1BC8F6B9">
            <w:pPr>
              <w:autoSpaceDE w:val="0"/>
              <w:autoSpaceDN w:val="0"/>
              <w:adjustRightInd w:val="0"/>
              <w:spacing w:after="0" w:line="276"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Проверка навыков оценки качества молочного сырья, в том числе органолептической оценки и лабораторного анализа, с использованием приборов и оборудования, в соответствии с действующими методиками</w:t>
            </w:r>
          </w:p>
        </w:tc>
      </w:tr>
      <w:tr w14:paraId="71EAF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shd w:val="clear" w:color="auto" w:fill="00B050"/>
            <w:vAlign w:val="center"/>
          </w:tcPr>
          <w:p w14:paraId="31484D1E">
            <w:pPr>
              <w:autoSpaceDE w:val="0"/>
              <w:autoSpaceDN w:val="0"/>
              <w:adjustRightInd w:val="0"/>
              <w:spacing w:after="0" w:line="276" w:lineRule="auto"/>
              <w:contextualSpacing/>
              <w:jc w:val="center"/>
              <w:rPr>
                <w:rFonts w:ascii="Times New Roman" w:hAnsi="Times New Roman" w:eastAsia="Times New Roman" w:cs="Times New Roman"/>
                <w:b/>
                <w:i/>
                <w:iCs/>
                <w:sz w:val="24"/>
                <w:szCs w:val="24"/>
                <w:lang w:eastAsia="ru-RU"/>
              </w:rPr>
            </w:pPr>
          </w:p>
        </w:tc>
        <w:tc>
          <w:tcPr>
            <w:tcW w:w="1463" w:type="pct"/>
            <w:shd w:val="clear" w:color="auto" w:fill="92D050"/>
          </w:tcPr>
          <w:p w14:paraId="3DC34D2B">
            <w:pPr>
              <w:autoSpaceDE w:val="0"/>
              <w:autoSpaceDN w:val="0"/>
              <w:adjustRightInd w:val="0"/>
              <w:spacing w:after="0" w:line="276" w:lineRule="auto"/>
              <w:contextualSpacing/>
              <w:jc w:val="both"/>
              <w:rPr>
                <w:rFonts w:ascii="Times New Roman" w:hAnsi="Times New Roman" w:eastAsia="Times New Roman" w:cs="Times New Roman"/>
                <w:b/>
                <w:i/>
                <w:iCs/>
                <w:sz w:val="24"/>
                <w:szCs w:val="24"/>
                <w:lang w:eastAsia="ru-RU"/>
              </w:rPr>
            </w:pPr>
            <w:r>
              <w:rPr>
                <w:rFonts w:ascii="Times New Roman" w:hAnsi="Times New Roman" w:eastAsia="Times New Roman" w:cs="Times New Roman"/>
                <w:b/>
                <w:i/>
                <w:iCs/>
                <w:sz w:val="24"/>
                <w:szCs w:val="24"/>
                <w:lang w:eastAsia="ru-RU"/>
              </w:rPr>
              <w:t>Определение качества пчелиного меда</w:t>
            </w:r>
          </w:p>
        </w:tc>
        <w:tc>
          <w:tcPr>
            <w:tcW w:w="3277" w:type="pct"/>
            <w:shd w:val="clear" w:color="auto" w:fill="auto"/>
            <w:vAlign w:val="center"/>
          </w:tcPr>
          <w:p w14:paraId="190BB9FE">
            <w:pPr>
              <w:autoSpaceDE w:val="0"/>
              <w:autoSpaceDN w:val="0"/>
              <w:adjustRightInd w:val="0"/>
              <w:spacing w:after="0" w:line="276"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Проверка навыков оценки качества мёда, в том числе органолептической оценки и лабораторного анализа, с использованием приборов и оборудования, в соответствии с действующими методиками</w:t>
            </w:r>
          </w:p>
        </w:tc>
      </w:tr>
      <w:tr w14:paraId="0CDF0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shd w:val="clear" w:color="auto" w:fill="00B050"/>
            <w:vAlign w:val="center"/>
          </w:tcPr>
          <w:p w14:paraId="6C906AF9">
            <w:pPr>
              <w:autoSpaceDE w:val="0"/>
              <w:autoSpaceDN w:val="0"/>
              <w:adjustRightInd w:val="0"/>
              <w:spacing w:after="0" w:line="276" w:lineRule="auto"/>
              <w:contextualSpacing/>
              <w:jc w:val="center"/>
              <w:rPr>
                <w:rFonts w:ascii="Times New Roman" w:hAnsi="Times New Roman" w:eastAsia="Times New Roman" w:cs="Times New Roman"/>
                <w:b/>
                <w:sz w:val="24"/>
                <w:szCs w:val="24"/>
                <w:lang w:eastAsia="ru-RU"/>
              </w:rPr>
            </w:pPr>
          </w:p>
        </w:tc>
        <w:tc>
          <w:tcPr>
            <w:tcW w:w="1463" w:type="pct"/>
            <w:shd w:val="clear" w:color="auto" w:fill="92D050"/>
          </w:tcPr>
          <w:p w14:paraId="7B64D4E7">
            <w:pPr>
              <w:autoSpaceDE w:val="0"/>
              <w:autoSpaceDN w:val="0"/>
              <w:adjustRightInd w:val="0"/>
              <w:spacing w:after="0" w:line="276" w:lineRule="auto"/>
              <w:contextualSpacing/>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i/>
                <w:iCs/>
                <w:sz w:val="24"/>
                <w:szCs w:val="24"/>
                <w:lang w:eastAsia="ru-RU"/>
              </w:rPr>
              <w:t>Определение качества овечьей шерсти</w:t>
            </w:r>
          </w:p>
        </w:tc>
        <w:tc>
          <w:tcPr>
            <w:tcW w:w="3277" w:type="pct"/>
            <w:shd w:val="clear" w:color="auto" w:fill="auto"/>
            <w:vAlign w:val="center"/>
          </w:tcPr>
          <w:p w14:paraId="6648AB42">
            <w:pPr>
              <w:autoSpaceDE w:val="0"/>
              <w:autoSpaceDN w:val="0"/>
              <w:adjustRightInd w:val="0"/>
              <w:spacing w:after="0" w:line="276"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Проверка навыков оценки качества шерстного сырья с использованием приборов и оборудования, определения выхода чистого волокна в соответствии с действующими методиками</w:t>
            </w:r>
          </w:p>
        </w:tc>
      </w:tr>
      <w:tr w14:paraId="2D05F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shd w:val="clear" w:color="auto" w:fill="00B050"/>
            <w:vAlign w:val="center"/>
          </w:tcPr>
          <w:p w14:paraId="5F69A301">
            <w:pPr>
              <w:autoSpaceDE w:val="0"/>
              <w:autoSpaceDN w:val="0"/>
              <w:adjustRightInd w:val="0"/>
              <w:spacing w:after="0" w:line="276" w:lineRule="auto"/>
              <w:contextualSpacing/>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Д</w:t>
            </w:r>
          </w:p>
        </w:tc>
        <w:tc>
          <w:tcPr>
            <w:tcW w:w="1463" w:type="pct"/>
            <w:shd w:val="clear" w:color="auto" w:fill="92D050"/>
          </w:tcPr>
          <w:p w14:paraId="729F5146">
            <w:pPr>
              <w:autoSpaceDE w:val="0"/>
              <w:autoSpaceDN w:val="0"/>
              <w:adjustRightInd w:val="0"/>
              <w:spacing w:after="0" w:line="276"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Обслуживание технологического оборудования (вариатив)</w:t>
            </w:r>
          </w:p>
        </w:tc>
        <w:tc>
          <w:tcPr>
            <w:tcW w:w="3277" w:type="pct"/>
            <w:shd w:val="clear" w:color="auto" w:fill="auto"/>
            <w:vAlign w:val="center"/>
          </w:tcPr>
          <w:p w14:paraId="7CFA651D">
            <w:pPr>
              <w:autoSpaceDE w:val="0"/>
              <w:autoSpaceDN w:val="0"/>
              <w:adjustRightInd w:val="0"/>
              <w:spacing w:after="0" w:line="276"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Проверка навыков обслуживания технологического оборудования в соответствии с установленным планом, в том числе подготовки к работе, выявления дефектов и неисправностей, настройки и наладки</w:t>
            </w:r>
          </w:p>
        </w:tc>
      </w:tr>
      <w:tr w14:paraId="7166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shd w:val="clear" w:color="auto" w:fill="00B050"/>
            <w:vAlign w:val="center"/>
          </w:tcPr>
          <w:p w14:paraId="59718345">
            <w:pPr>
              <w:autoSpaceDE w:val="0"/>
              <w:autoSpaceDN w:val="0"/>
              <w:adjustRightInd w:val="0"/>
              <w:spacing w:after="0" w:line="276" w:lineRule="auto"/>
              <w:contextualSpacing/>
              <w:jc w:val="center"/>
              <w:rPr>
                <w:rFonts w:ascii="Times New Roman" w:hAnsi="Times New Roman" w:eastAsia="Times New Roman" w:cs="Times New Roman"/>
                <w:b/>
                <w:sz w:val="24"/>
                <w:szCs w:val="24"/>
                <w:lang w:eastAsia="ru-RU"/>
              </w:rPr>
            </w:pPr>
            <w:bookmarkStart w:id="12" w:name="_Hlk209973379"/>
            <w:r>
              <w:rPr>
                <w:rFonts w:ascii="Times New Roman" w:hAnsi="Times New Roman" w:eastAsia="Times New Roman" w:cs="Times New Roman"/>
                <w:b/>
                <w:sz w:val="24"/>
                <w:szCs w:val="24"/>
                <w:lang w:eastAsia="ru-RU"/>
              </w:rPr>
              <w:t>Е</w:t>
            </w:r>
          </w:p>
        </w:tc>
        <w:tc>
          <w:tcPr>
            <w:tcW w:w="1463" w:type="pct"/>
            <w:shd w:val="clear" w:color="auto" w:fill="92D050"/>
          </w:tcPr>
          <w:p w14:paraId="72C5E101">
            <w:pPr>
              <w:autoSpaceDE w:val="0"/>
              <w:autoSpaceDN w:val="0"/>
              <w:adjustRightInd w:val="0"/>
              <w:spacing w:after="0" w:line="276" w:lineRule="auto"/>
              <w:contextualSpacing/>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Оказание акушерской помощи сельскохозяйственному животному (вариатив)</w:t>
            </w:r>
          </w:p>
        </w:tc>
        <w:tc>
          <w:tcPr>
            <w:tcW w:w="3277" w:type="pct"/>
            <w:shd w:val="clear" w:color="auto" w:fill="auto"/>
            <w:vAlign w:val="center"/>
          </w:tcPr>
          <w:p w14:paraId="6AC3B795">
            <w:pPr>
              <w:autoSpaceDE w:val="0"/>
              <w:autoSpaceDN w:val="0"/>
              <w:adjustRightInd w:val="0"/>
              <w:spacing w:after="0" w:line="276"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Проверка навыков оказания акушерской помощи сельскохозяйственному животному (КРС) с использованием тренажера-симулятора, в том числе исправления положения плода и родовоспоможения</w:t>
            </w:r>
          </w:p>
        </w:tc>
      </w:tr>
      <w:bookmarkEnd w:id="11"/>
      <w:bookmarkEnd w:id="12"/>
    </w:tbl>
    <w:p w14:paraId="3B7F280A">
      <w:pPr>
        <w:autoSpaceDE w:val="0"/>
        <w:autoSpaceDN w:val="0"/>
        <w:adjustRightInd w:val="0"/>
        <w:spacing w:after="0" w:line="360" w:lineRule="auto"/>
        <w:ind w:firstLine="709"/>
        <w:contextualSpacing/>
        <w:jc w:val="both"/>
        <w:rPr>
          <w:rFonts w:ascii="Times New Roman" w:hAnsi="Times New Roman" w:cs="Times New Roman"/>
          <w:sz w:val="28"/>
          <w:szCs w:val="28"/>
        </w:rPr>
      </w:pPr>
    </w:p>
    <w:p w14:paraId="4B2314ED">
      <w:pPr>
        <w:pStyle w:val="3"/>
        <w:numPr>
          <w:ilvl w:val="1"/>
          <w:numId w:val="6"/>
        </w:numPr>
        <w:ind w:left="0" w:firstLine="709"/>
        <w:rPr>
          <w:lang w:val="ru-RU"/>
        </w:rPr>
      </w:pPr>
      <w:bookmarkStart w:id="13" w:name="_Toc212677388"/>
      <w:r>
        <w:rPr>
          <w:lang w:val="ru-RU"/>
        </w:rPr>
        <w:t>Содержание конкурсного задания</w:t>
      </w:r>
      <w:bookmarkEnd w:id="13"/>
    </w:p>
    <w:p w14:paraId="1BE6A516">
      <w:pPr>
        <w:pBdr>
          <w:top w:val="none" w:color="auto" w:sz="0" w:space="0"/>
          <w:left w:val="none" w:color="auto" w:sz="0" w:space="0"/>
          <w:bottom w:val="none" w:color="auto" w:sz="0" w:space="0"/>
          <w:right w:val="none" w:color="auto" w:sz="0" w:space="0"/>
          <w:between w:val="none" w:color="auto" w:sz="0" w:space="0"/>
        </w:pBdr>
        <w:spacing w:after="0" w:line="360" w:lineRule="auto"/>
        <w:ind w:firstLine="709"/>
        <w:contextualSpacing/>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Общая продолжительность Конкурсного задания</w:t>
      </w:r>
      <w:r>
        <w:rPr>
          <w:rFonts w:ascii="Times New Roman" w:hAnsi="Times New Roman" w:eastAsia="Times New Roman" w:cs="Times New Roman"/>
          <w:color w:val="000000"/>
          <w:sz w:val="28"/>
          <w:szCs w:val="28"/>
          <w:vertAlign w:val="superscript"/>
        </w:rPr>
        <w:footnoteReference w:id="0"/>
      </w:r>
      <w:r>
        <w:rPr>
          <w:rFonts w:ascii="Times New Roman" w:hAnsi="Times New Roman" w:eastAsia="Times New Roman" w:cs="Times New Roman"/>
          <w:color w:val="000000"/>
          <w:sz w:val="28"/>
          <w:szCs w:val="28"/>
        </w:rPr>
        <w:t>: 14 часов 30 минут</w:t>
      </w:r>
    </w:p>
    <w:p w14:paraId="7A58006D">
      <w:pPr>
        <w:pBdr>
          <w:top w:val="none" w:color="auto" w:sz="0" w:space="0"/>
          <w:left w:val="none" w:color="auto" w:sz="0" w:space="0"/>
          <w:bottom w:val="none" w:color="auto" w:sz="0" w:space="0"/>
          <w:right w:val="none" w:color="auto" w:sz="0" w:space="0"/>
          <w:between w:val="none" w:color="auto" w:sz="0" w:space="0"/>
        </w:pBdr>
        <w:spacing w:after="0" w:line="360" w:lineRule="auto"/>
        <w:ind w:firstLine="709"/>
        <w:contextualSpacing/>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Количество конкурсных дней: 3 дня</w:t>
      </w:r>
    </w:p>
    <w:p w14:paraId="1D1541B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Вне зависимости от количества модулей, КЗ включает оценку по каждому из разделов требований компетенции.</w:t>
      </w:r>
    </w:p>
    <w:p w14:paraId="53870DE1">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Оценка знаний конкурсанта проводится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p>
    <w:p w14:paraId="7F2C4900">
      <w:pPr>
        <w:pStyle w:val="4"/>
        <w:numPr>
          <w:ilvl w:val="2"/>
          <w:numId w:val="6"/>
        </w:numPr>
        <w:spacing w:before="0"/>
        <w:ind w:left="0" w:firstLine="0"/>
        <w:contextualSpacing/>
      </w:pPr>
      <w:bookmarkStart w:id="14" w:name="_Toc212677389"/>
      <w:r>
        <w:t>Разработка/выбор конкурсного задания</w:t>
      </w:r>
      <w:bookmarkEnd w:id="14"/>
    </w:p>
    <w:p w14:paraId="60F98427">
      <w:pPr>
        <w:spacing w:after="0" w:line="360" w:lineRule="auto"/>
        <w:ind w:firstLine="851"/>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Конкурсное задание состоит из 6 модулей, включает обязательную к выполнению часть (инвариант) – 4 модуля, и вариативную часть – 2 модуля. Общее количество баллов конкурсного задания по всем модулям составляет 100.</w:t>
      </w:r>
    </w:p>
    <w:p w14:paraId="5F4FAF72">
      <w:pPr>
        <w:spacing w:after="0" w:line="360" w:lineRule="auto"/>
        <w:ind w:firstLine="851"/>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Обязательная к выполнению часть (инвариант) выполняется всеми регионами без исключения на всех уровнях чемпионатов. Вариативная часть может подвергаться изменениям, в зависимости от потребностей региона в технологиях и специалистах.</w:t>
      </w:r>
    </w:p>
    <w:p w14:paraId="0F0A9C1B">
      <w:pPr>
        <w:spacing w:after="0" w:line="360" w:lineRule="auto"/>
        <w:ind w:firstLine="851"/>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случае если ни один из модулей вариативной части не подходит под запрос работодателя конкретного региона, то вариативный(е) модуль(и) формируется(ются) регионом самостоятельно под запрос работодателя. Исключать вариативную часть из конкурсного задания запрещается. Допускается объединение вариативных модулей, однако общее время, отведенное на выполнение вариативного(ых) модуля(ей) и количество баллов в критериях оценки по аспектам не изменяются (Приложение 2. Матрица конкурсного задания).</w:t>
      </w:r>
    </w:p>
    <w:p w14:paraId="5E6D3C03">
      <w:pPr>
        <w:spacing w:after="0" w:line="360" w:lineRule="auto"/>
        <w:contextualSpacing/>
        <w:jc w:val="both"/>
        <w:rPr>
          <w:rFonts w:ascii="Times New Roman" w:hAnsi="Times New Roman" w:eastAsia="Times New Roman" w:cs="Times New Roman"/>
          <w:sz w:val="28"/>
          <w:szCs w:val="28"/>
          <w:lang w:eastAsia="ru-RU"/>
        </w:rPr>
      </w:pPr>
    </w:p>
    <w:p w14:paraId="25137CAB">
      <w:pPr>
        <w:pStyle w:val="4"/>
        <w:numPr>
          <w:ilvl w:val="2"/>
          <w:numId w:val="6"/>
        </w:numPr>
        <w:spacing w:before="0"/>
        <w:ind w:left="0" w:firstLine="0"/>
        <w:contextualSpacing/>
      </w:pPr>
      <w:bookmarkStart w:id="15" w:name="_Toc212677390"/>
      <w:r>
        <w:t>Структура модулей конкурсного задания</w:t>
      </w:r>
      <w:bookmarkEnd w:id="15"/>
    </w:p>
    <w:p w14:paraId="77A2832F">
      <w:pPr>
        <w:spacing w:after="0" w:line="360" w:lineRule="auto"/>
        <w:ind w:firstLine="709"/>
        <w:contextualSpacing/>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
          <w:bCs/>
          <w:sz w:val="28"/>
          <w:szCs w:val="28"/>
          <w:lang w:eastAsia="ru-RU"/>
        </w:rPr>
        <w:t>Модуль А.</w:t>
      </w:r>
      <w:r>
        <w:rPr>
          <w:rFonts w:ascii="Times New Roman" w:hAnsi="Times New Roman" w:eastAsia="Times New Roman" w:cs="Times New Roman"/>
          <w:b/>
          <w:color w:val="000000"/>
          <w:sz w:val="28"/>
          <w:szCs w:val="28"/>
          <w:lang w:eastAsia="ru-RU"/>
        </w:rPr>
        <w:t xml:space="preserve"> Содержание и разведение сельскохозяйственных животных (инвариант)</w:t>
      </w:r>
    </w:p>
    <w:p w14:paraId="308FA4D3">
      <w:pPr>
        <w:spacing w:after="0" w:line="360" w:lineRule="auto"/>
        <w:ind w:firstLine="709"/>
        <w:contextualSpacing/>
        <w:jc w:val="both"/>
        <w:rPr>
          <w:rFonts w:ascii="Times New Roman" w:hAnsi="Times New Roman" w:eastAsia="Times New Roman" w:cs="Times New Roman"/>
          <w:bCs/>
          <w:sz w:val="28"/>
          <w:szCs w:val="28"/>
        </w:rPr>
      </w:pPr>
      <w:r>
        <w:rPr>
          <w:rFonts w:ascii="Times New Roman" w:hAnsi="Times New Roman" w:eastAsia="Times New Roman" w:cs="Times New Roman"/>
          <w:b/>
          <w:bCs/>
          <w:sz w:val="28"/>
          <w:szCs w:val="28"/>
        </w:rPr>
        <w:t>Время на выполнение модуля:</w:t>
      </w:r>
      <w:r>
        <w:rPr>
          <w:rFonts w:ascii="Times New Roman" w:hAnsi="Times New Roman" w:eastAsia="Times New Roman" w:cs="Times New Roman"/>
          <w:bCs/>
          <w:sz w:val="28"/>
          <w:szCs w:val="28"/>
        </w:rPr>
        <w:t xml:space="preserve"> </w:t>
      </w:r>
      <w:r>
        <w:rPr>
          <w:rFonts w:ascii="Times New Roman" w:hAnsi="Times New Roman" w:eastAsia="Times New Roman" w:cs="Times New Roman"/>
          <w:sz w:val="28"/>
          <w:szCs w:val="28"/>
        </w:rPr>
        <w:t>2 часа 30 минут</w:t>
      </w:r>
    </w:p>
    <w:p w14:paraId="11B30B25">
      <w:pPr>
        <w:spacing w:after="0" w:line="360" w:lineRule="auto"/>
        <w:ind w:firstLine="709"/>
        <w:contextualSpacing/>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Задания:</w:t>
      </w:r>
    </w:p>
    <w:p w14:paraId="5846F15E">
      <w:pPr>
        <w:spacing w:after="0" w:line="360" w:lineRule="auto"/>
        <w:contextualSpacing/>
        <w:jc w:val="center"/>
        <w:rPr>
          <w:rFonts w:ascii="Times New Roman" w:hAnsi="Times New Roman" w:eastAsia="Times New Roman" w:cs="Times New Roman"/>
          <w:bCs/>
          <w:i/>
          <w:sz w:val="28"/>
          <w:szCs w:val="28"/>
        </w:rPr>
      </w:pPr>
      <w:r>
        <w:rPr>
          <w:rFonts w:ascii="Times New Roman" w:hAnsi="Times New Roman" w:eastAsia="Times New Roman" w:cs="Times New Roman"/>
          <w:bCs/>
          <w:i/>
          <w:sz w:val="28"/>
          <w:szCs w:val="28"/>
        </w:rPr>
        <w:t>Определение параметров микроклимата животноводческого помещения</w:t>
      </w:r>
    </w:p>
    <w:p w14:paraId="075536D1">
      <w:pPr>
        <w:spacing w:after="0" w:line="360" w:lineRule="auto"/>
        <w:ind w:firstLine="709"/>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Конкурсанту необходимо определить параметры микроклимата помещения и сделать вывод о соответствии нормам для определенного вида (группы) животных/птицы в соответствии с индивидуальным заданием. Оценивание параметров микроклимата животноводческого помещения для содержания группы сельскохозяйственных животных (птицы) производится с помощью измерительных приборов. Все измерения производятся с соблюдением правил пользования приборами, методик измерения и техники безопасности. На основании полученных результатов заполняется протокол исследования, составляется схема помещения с указанием мест, в которых делались замеры. Конкурсант делает письменный вывод о соответствии микроклимата животноводческого помещения допустимым параметрам, дает рекомендации по доведению параметров микроклимата до нормативных.</w:t>
      </w:r>
    </w:p>
    <w:p w14:paraId="3449925C">
      <w:pPr>
        <w:spacing w:after="0" w:line="360" w:lineRule="auto"/>
        <w:contextualSpacing/>
        <w:jc w:val="center"/>
        <w:rPr>
          <w:rFonts w:ascii="Times New Roman" w:hAnsi="Times New Roman" w:eastAsia="Times New Roman" w:cs="Times New Roman"/>
          <w:bCs/>
          <w:i/>
          <w:sz w:val="28"/>
          <w:szCs w:val="28"/>
        </w:rPr>
      </w:pPr>
      <w:r>
        <w:rPr>
          <w:rFonts w:ascii="Times New Roman" w:hAnsi="Times New Roman" w:eastAsia="Times New Roman" w:cs="Times New Roman"/>
          <w:bCs/>
          <w:i/>
          <w:sz w:val="28"/>
          <w:szCs w:val="28"/>
        </w:rPr>
        <w:t>Анализ состояния племенной работы</w:t>
      </w:r>
    </w:p>
    <w:p w14:paraId="2436AE13">
      <w:pPr>
        <w:spacing w:after="0" w:line="360" w:lineRule="auto"/>
        <w:ind w:firstLine="709"/>
        <w:contextualSpacing/>
        <w:jc w:val="both"/>
      </w:pPr>
      <w:r>
        <w:rPr>
          <w:rFonts w:ascii="Times New Roman" w:hAnsi="Times New Roman" w:eastAsia="Times New Roman" w:cs="Times New Roman"/>
          <w:sz w:val="28"/>
          <w:szCs w:val="28"/>
          <w:lang w:eastAsia="ru-RU"/>
        </w:rPr>
        <w:t>Конкурсант</w:t>
      </w:r>
      <w:r>
        <w:rPr>
          <w:rFonts w:ascii="Times New Roman" w:hAnsi="Times New Roman" w:cs="Times New Roman" w:eastAsiaTheme="minorEastAsia"/>
          <w:sz w:val="28"/>
          <w:szCs w:val="28"/>
          <w:lang w:eastAsia="ru-RU"/>
        </w:rPr>
        <w:t>у необходимо, пользуясь племенными книгами на животных, в соответствии с заданием, дать характеристику стада животных по породности, классности, возрасту, показателям продуктивности и развитию молодняка. Вид животных определяется вариативно. В ходе выполнения задания изучаются показатели продуктивности потомства животных, используемых в стаде, устанавливаются классы производителей с учетом качества потомства, их категории и коэффициенты препотентности. На основании результатов анализа качественного состава стада и его генеалогической структуры, конкурсант составляет письменный отчет, в котором намечает методы дальнейшего разведения, составляет план индивидуального и группового подбора, мероприятия по дальнейшему совершенствованию стада.</w:t>
      </w:r>
    </w:p>
    <w:p w14:paraId="3330C605">
      <w:pPr>
        <w:spacing w:after="0" w:line="360" w:lineRule="auto"/>
        <w:contextualSpacing/>
        <w:jc w:val="both"/>
        <w:rPr>
          <w:rFonts w:ascii="Times New Roman" w:hAnsi="Times New Roman" w:eastAsia="Times New Roman" w:cs="Times New Roman"/>
          <w:b/>
          <w:bCs/>
          <w:sz w:val="28"/>
          <w:szCs w:val="28"/>
        </w:rPr>
      </w:pPr>
    </w:p>
    <w:p w14:paraId="08EB466A">
      <w:pPr>
        <w:spacing w:after="0" w:line="360" w:lineRule="auto"/>
        <w:ind w:firstLine="709"/>
        <w:contextualSpacing/>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
          <w:bCs/>
          <w:sz w:val="28"/>
          <w:szCs w:val="28"/>
          <w:lang w:eastAsia="ru-RU"/>
        </w:rPr>
        <w:t>Модуль Б.</w:t>
      </w:r>
      <w:r>
        <w:rPr>
          <w:rFonts w:ascii="Times New Roman" w:hAnsi="Times New Roman" w:eastAsia="Times New Roman" w:cs="Times New Roman"/>
          <w:b/>
          <w:color w:val="000000"/>
          <w:sz w:val="28"/>
          <w:szCs w:val="28"/>
          <w:lang w:eastAsia="ru-RU"/>
        </w:rPr>
        <w:t xml:space="preserve"> Зоотехническая оценка и учет сельскохозяйственных животных (инвариант)</w:t>
      </w:r>
    </w:p>
    <w:p w14:paraId="44F90F13">
      <w:pPr>
        <w:spacing w:after="0" w:line="360" w:lineRule="auto"/>
        <w:ind w:firstLine="709"/>
        <w:contextualSpacing/>
        <w:jc w:val="both"/>
        <w:rPr>
          <w:rFonts w:ascii="Times New Roman" w:hAnsi="Times New Roman" w:eastAsia="Times New Roman" w:cs="Times New Roman"/>
          <w:bCs/>
          <w:sz w:val="28"/>
          <w:szCs w:val="28"/>
        </w:rPr>
      </w:pPr>
      <w:r>
        <w:rPr>
          <w:rFonts w:ascii="Times New Roman" w:hAnsi="Times New Roman" w:eastAsia="Times New Roman" w:cs="Times New Roman"/>
          <w:b/>
          <w:bCs/>
          <w:sz w:val="28"/>
          <w:szCs w:val="28"/>
        </w:rPr>
        <w:t>Время на выполнение модуля:</w:t>
      </w:r>
      <w:r>
        <w:rPr>
          <w:rFonts w:ascii="Times New Roman" w:hAnsi="Times New Roman" w:eastAsia="Times New Roman" w:cs="Times New Roman"/>
          <w:bCs/>
          <w:sz w:val="28"/>
          <w:szCs w:val="28"/>
        </w:rPr>
        <w:t xml:space="preserve"> </w:t>
      </w:r>
      <w:r>
        <w:rPr>
          <w:rFonts w:ascii="Times New Roman" w:hAnsi="Times New Roman" w:eastAsia="Times New Roman" w:cs="Times New Roman"/>
          <w:sz w:val="28"/>
          <w:szCs w:val="28"/>
        </w:rPr>
        <w:t>3 часа 00 минут</w:t>
      </w:r>
    </w:p>
    <w:p w14:paraId="21C41915">
      <w:pPr>
        <w:spacing w:after="0" w:line="360" w:lineRule="auto"/>
        <w:ind w:firstLine="709"/>
        <w:contextualSpacing/>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Задания:</w:t>
      </w:r>
    </w:p>
    <w:p w14:paraId="53D9C67A">
      <w:pPr>
        <w:spacing w:after="0" w:line="360" w:lineRule="auto"/>
        <w:contextualSpacing/>
        <w:jc w:val="center"/>
        <w:rPr>
          <w:rFonts w:ascii="Times New Roman" w:hAnsi="Times New Roman" w:eastAsia="Times New Roman" w:cs="Times New Roman"/>
          <w:bCs/>
          <w:i/>
          <w:iCs/>
          <w:sz w:val="28"/>
          <w:szCs w:val="28"/>
        </w:rPr>
      </w:pPr>
      <w:r>
        <w:rPr>
          <w:rFonts w:ascii="Times New Roman" w:hAnsi="Times New Roman" w:eastAsia="Times New Roman" w:cs="Times New Roman"/>
          <w:bCs/>
          <w:i/>
          <w:iCs/>
          <w:sz w:val="28"/>
          <w:szCs w:val="28"/>
        </w:rPr>
        <w:t>Зоотехническая оценка сельскохозяйственного животного</w:t>
      </w:r>
    </w:p>
    <w:p w14:paraId="64A0060B">
      <w:pPr>
        <w:autoSpaceDE w:val="0"/>
        <w:autoSpaceDN w:val="0"/>
        <w:adjustRightInd w:val="0"/>
        <w:spacing w:after="0" w:line="360" w:lineRule="auto"/>
        <w:ind w:firstLine="709"/>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Конкурсанту необходимо произвести зоотехнический осмотр сельскохозяйственного животного, дать оценку по экстерьеру и конституции, построить экстерьерный профиль исследуемого животного. Дать заключение о принадлежности к направлению продуктивности, </w:t>
      </w:r>
      <w:r>
        <w:rPr>
          <w:rFonts w:ascii="Times New Roman" w:hAnsi="Times New Roman" w:cs="Times New Roman"/>
          <w:sz w:val="28"/>
          <w:szCs w:val="28"/>
        </w:rPr>
        <w:t xml:space="preserve">описать возможные пороки. Результаты оценки вносятся в бланк осмотра животного. </w:t>
      </w:r>
      <w:r>
        <w:rPr>
          <w:rFonts w:ascii="Times New Roman" w:hAnsi="Times New Roman" w:eastAsia="Times New Roman" w:cs="Times New Roman"/>
          <w:sz w:val="28"/>
          <w:szCs w:val="28"/>
          <w:lang w:eastAsia="ru-RU"/>
        </w:rPr>
        <w:t xml:space="preserve">Вид животных определяется вариативно. </w:t>
      </w:r>
      <w:r>
        <w:rPr>
          <w:rFonts w:ascii="Times New Roman" w:hAnsi="Times New Roman" w:cs="Times New Roman"/>
          <w:sz w:val="28"/>
          <w:szCs w:val="28"/>
        </w:rPr>
        <w:t xml:space="preserve">Зоотехническая оценка живого сельскохозяйственного животного осуществляется с обязательным соблюдением правил личной гигиены и техники безопасности. Оценка производится с помощью визуального метода, с использованием измерительных инструментов. По результатам оценки конкурсант делает обоснованный письменный вывод о возможности дальнейшего использования животного (цель дальнейшего использования животного определяется вариантом задания). </w:t>
      </w:r>
    </w:p>
    <w:p w14:paraId="429C8BB7">
      <w:pPr>
        <w:keepNext/>
        <w:spacing w:after="0" w:line="360" w:lineRule="auto"/>
        <w:contextualSpacing/>
        <w:jc w:val="center"/>
        <w:rPr>
          <w:rFonts w:ascii="Times New Roman" w:hAnsi="Times New Roman" w:eastAsia="Times New Roman" w:cs="Times New Roman"/>
          <w:bCs/>
          <w:i/>
          <w:iCs/>
          <w:sz w:val="28"/>
          <w:szCs w:val="28"/>
        </w:rPr>
      </w:pPr>
      <w:r>
        <w:rPr>
          <w:rFonts w:ascii="Times New Roman" w:hAnsi="Times New Roman" w:eastAsia="Times New Roman" w:cs="Times New Roman"/>
          <w:bCs/>
          <w:i/>
          <w:iCs/>
          <w:sz w:val="28"/>
          <w:szCs w:val="28"/>
        </w:rPr>
        <w:t>Автоматизированный учет и контроль</w:t>
      </w:r>
    </w:p>
    <w:p w14:paraId="565FEBA8">
      <w:pPr>
        <w:spacing w:after="0" w:line="360" w:lineRule="auto"/>
        <w:ind w:firstLine="851"/>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Конкурсанту необходимо выполнить задание по зоотехническому учету поголовья сельскохозяйственных животных с помощью специализированного программного обеспечения: «1С: Животноводство», «Селэкс», «Коралл» и др. В базу данных по поголовью конкурсант вносит основные сведения из полученных первичных учетных документов в соответствии с индивидуальным заданием. После внесения данных конкурсант с помощью специализированного программного обеспечения формирует отчеты в соответствии с индивидуальным заданием. Результаты работы оформляются в виде презентации с фиксацией этапов выполнения задания, а также письменными рекомендациями по улучшению показателей качества животноводства.</w:t>
      </w:r>
    </w:p>
    <w:p w14:paraId="3D23A411">
      <w:pPr>
        <w:spacing w:after="0" w:line="360" w:lineRule="auto"/>
        <w:contextualSpacing/>
        <w:jc w:val="both"/>
        <w:rPr>
          <w:rFonts w:ascii="Times New Roman" w:hAnsi="Times New Roman" w:eastAsia="Times New Roman" w:cs="Times New Roman"/>
          <w:b/>
          <w:bCs/>
          <w:sz w:val="28"/>
          <w:szCs w:val="28"/>
        </w:rPr>
      </w:pPr>
    </w:p>
    <w:p w14:paraId="12B7760C">
      <w:pPr>
        <w:spacing w:after="0" w:line="360" w:lineRule="auto"/>
        <w:ind w:firstLine="709"/>
        <w:contextualSpacing/>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
          <w:bCs/>
          <w:sz w:val="28"/>
          <w:szCs w:val="28"/>
          <w:lang w:eastAsia="ru-RU"/>
        </w:rPr>
        <w:t>Модуль В.</w:t>
      </w:r>
      <w:r>
        <w:rPr>
          <w:rFonts w:ascii="Times New Roman" w:hAnsi="Times New Roman" w:eastAsia="Times New Roman" w:cs="Times New Roman"/>
          <w:b/>
          <w:color w:val="000000"/>
          <w:sz w:val="28"/>
          <w:szCs w:val="28"/>
          <w:lang w:eastAsia="ru-RU"/>
        </w:rPr>
        <w:t xml:space="preserve"> Кормление сельскохозяйственных животных (инвариант)</w:t>
      </w:r>
    </w:p>
    <w:p w14:paraId="23386375">
      <w:pPr>
        <w:spacing w:after="0" w:line="360" w:lineRule="auto"/>
        <w:ind w:firstLine="709"/>
        <w:contextualSpacing/>
        <w:jc w:val="both"/>
        <w:rPr>
          <w:rFonts w:ascii="Times New Roman" w:hAnsi="Times New Roman" w:eastAsia="Times New Roman" w:cs="Times New Roman"/>
          <w:bCs/>
          <w:sz w:val="28"/>
          <w:szCs w:val="28"/>
        </w:rPr>
      </w:pPr>
      <w:r>
        <w:rPr>
          <w:rFonts w:ascii="Times New Roman" w:hAnsi="Times New Roman" w:eastAsia="Times New Roman" w:cs="Times New Roman"/>
          <w:b/>
          <w:bCs/>
          <w:sz w:val="28"/>
          <w:szCs w:val="28"/>
        </w:rPr>
        <w:t>Время на выполнение модуля:</w:t>
      </w:r>
      <w:r>
        <w:rPr>
          <w:rFonts w:ascii="Times New Roman" w:hAnsi="Times New Roman" w:eastAsia="Times New Roman" w:cs="Times New Roman"/>
          <w:bCs/>
          <w:sz w:val="28"/>
          <w:szCs w:val="28"/>
        </w:rPr>
        <w:t xml:space="preserve"> </w:t>
      </w:r>
      <w:r>
        <w:rPr>
          <w:rFonts w:ascii="Times New Roman" w:hAnsi="Times New Roman" w:eastAsia="Times New Roman" w:cs="Times New Roman"/>
          <w:color w:val="000000"/>
          <w:sz w:val="28"/>
          <w:szCs w:val="28"/>
        </w:rPr>
        <w:t>3 часа 00 минут</w:t>
      </w:r>
    </w:p>
    <w:p w14:paraId="454C42B7">
      <w:pPr>
        <w:spacing w:after="0" w:line="360" w:lineRule="auto"/>
        <w:ind w:firstLine="709"/>
        <w:contextualSpacing/>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Задания:</w:t>
      </w:r>
    </w:p>
    <w:p w14:paraId="5AC00848">
      <w:pPr>
        <w:keepNext/>
        <w:spacing w:after="0" w:line="360" w:lineRule="auto"/>
        <w:contextualSpacing/>
        <w:jc w:val="center"/>
        <w:rPr>
          <w:rFonts w:ascii="Times New Roman" w:hAnsi="Times New Roman" w:eastAsia="Times New Roman" w:cs="Times New Roman"/>
          <w:bCs/>
          <w:i/>
          <w:sz w:val="28"/>
          <w:szCs w:val="28"/>
        </w:rPr>
      </w:pPr>
      <w:r>
        <w:rPr>
          <w:rFonts w:ascii="Times New Roman" w:hAnsi="Times New Roman" w:eastAsia="Times New Roman" w:cs="Times New Roman"/>
          <w:bCs/>
          <w:i/>
          <w:sz w:val="28"/>
          <w:szCs w:val="28"/>
        </w:rPr>
        <w:t>Анализ качества кормов</w:t>
      </w:r>
    </w:p>
    <w:p w14:paraId="72C391A7">
      <w:pPr>
        <w:pStyle w:val="84"/>
        <w:spacing w:line="360" w:lineRule="auto"/>
        <w:ind w:firstLine="709"/>
        <w:contextualSpacing/>
        <w:jc w:val="both"/>
        <w:rPr>
          <w:color w:val="auto"/>
          <w:sz w:val="28"/>
          <w:szCs w:val="28"/>
          <w:lang w:eastAsia="ru-RU"/>
        </w:rPr>
      </w:pPr>
      <w:r>
        <w:rPr>
          <w:sz w:val="28"/>
          <w:szCs w:val="28"/>
          <w:lang w:eastAsia="ru-RU"/>
        </w:rPr>
        <w:t xml:space="preserve">Конкурсанту необходимо провести оценку доброкачественности и полноценности кормов, определить качественный состав и характеристики пробы корма в соответствии с индивидуальным заданием, оценить качество корма по органолептическим показателям, выполнить определение первоначальной влаги и расчет сухого вещества в пробе корма (вид и группа кормов определяется вариативно). </w:t>
      </w:r>
      <w:r>
        <w:rPr>
          <w:color w:val="auto"/>
          <w:sz w:val="28"/>
          <w:szCs w:val="28"/>
        </w:rPr>
        <w:t xml:space="preserve">Все исследования производятся с соблюдением санитарно-гигиенических норм, в соответствии с методиками, используемыми в отрасли. </w:t>
      </w:r>
      <w:r>
        <w:rPr>
          <w:color w:val="auto"/>
          <w:sz w:val="28"/>
          <w:szCs w:val="28"/>
          <w:lang w:eastAsia="ru-RU"/>
        </w:rPr>
        <w:t>По результатам исследований оформляется протокол исследований и делается письменный вывод о доброкачественности кормов и пригодности их к скармливанию, даются необходимые рекомендации.</w:t>
      </w:r>
    </w:p>
    <w:p w14:paraId="60C48CA6">
      <w:pPr>
        <w:spacing w:after="0" w:line="360" w:lineRule="auto"/>
        <w:contextualSpacing/>
        <w:jc w:val="center"/>
        <w:rPr>
          <w:rFonts w:ascii="Times New Roman" w:hAnsi="Times New Roman" w:eastAsia="Times New Roman" w:cs="Times New Roman"/>
          <w:bCs/>
          <w:i/>
          <w:sz w:val="28"/>
          <w:szCs w:val="28"/>
        </w:rPr>
      </w:pPr>
      <w:r>
        <w:rPr>
          <w:rFonts w:ascii="Times New Roman" w:hAnsi="Times New Roman" w:eastAsia="Times New Roman" w:cs="Times New Roman"/>
          <w:bCs/>
          <w:i/>
          <w:sz w:val="28"/>
          <w:szCs w:val="28"/>
        </w:rPr>
        <w:t>Составление рациона кормления</w:t>
      </w:r>
    </w:p>
    <w:p w14:paraId="1C360DED">
      <w:pPr>
        <w:spacing w:after="0" w:line="360" w:lineRule="auto"/>
        <w:ind w:firstLine="709"/>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Конкурсанту необходимо произвести расчет потребности в кормах и составить рацион питания для группы сельскохозяйственных животных, сбалансировать рацион по заданным показателям. Вид и половозрастная группа сельскохозяйственных животных/птицы определяется вариантом задания. Таблицы питательности прилагаются.</w:t>
      </w:r>
    </w:p>
    <w:p w14:paraId="2D8A6CA2">
      <w:pPr>
        <w:spacing w:after="0" w:line="360" w:lineRule="auto"/>
        <w:ind w:firstLine="709"/>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Конкурсант по заданным параметрам составляет партию корма и производит подготовку к скармливанию. Параметры составляемой партии корма и группа животных определяются заданием. При выполнении задания конкурсант обязан соблюдать правила пользования приборами, техники безопасности.</w:t>
      </w:r>
    </w:p>
    <w:p w14:paraId="63183631">
      <w:pPr>
        <w:spacing w:after="0" w:line="360" w:lineRule="auto"/>
        <w:contextualSpacing/>
        <w:jc w:val="both"/>
        <w:rPr>
          <w:rFonts w:ascii="Times New Roman" w:hAnsi="Times New Roman" w:eastAsia="Times New Roman" w:cs="Times New Roman"/>
          <w:b/>
          <w:bCs/>
          <w:sz w:val="28"/>
          <w:szCs w:val="28"/>
        </w:rPr>
      </w:pPr>
    </w:p>
    <w:p w14:paraId="3D0C89A0">
      <w:pPr>
        <w:spacing w:after="0" w:line="360" w:lineRule="auto"/>
        <w:ind w:firstLine="709"/>
        <w:contextualSpacing/>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
          <w:bCs/>
          <w:sz w:val="28"/>
          <w:szCs w:val="28"/>
          <w:lang w:eastAsia="ru-RU"/>
        </w:rPr>
        <w:t>Модуль Г.</w:t>
      </w:r>
      <w:r>
        <w:rPr>
          <w:rFonts w:ascii="Times New Roman" w:hAnsi="Times New Roman" w:eastAsia="Times New Roman" w:cs="Times New Roman"/>
          <w:b/>
          <w:color w:val="000000"/>
          <w:sz w:val="28"/>
          <w:szCs w:val="28"/>
          <w:lang w:eastAsia="ru-RU"/>
        </w:rPr>
        <w:t xml:space="preserve"> Оценка и контроль качества продукции животноводства (инвариант)</w:t>
      </w:r>
    </w:p>
    <w:p w14:paraId="1DF58214">
      <w:pPr>
        <w:spacing w:after="0" w:line="360" w:lineRule="auto"/>
        <w:ind w:firstLine="709"/>
        <w:contextualSpacing/>
        <w:jc w:val="both"/>
        <w:rPr>
          <w:rFonts w:ascii="Times New Roman" w:hAnsi="Times New Roman" w:eastAsia="Times New Roman" w:cs="Times New Roman"/>
          <w:bCs/>
          <w:sz w:val="28"/>
          <w:szCs w:val="28"/>
        </w:rPr>
      </w:pPr>
      <w:r>
        <w:rPr>
          <w:rFonts w:ascii="Times New Roman" w:hAnsi="Times New Roman" w:eastAsia="Times New Roman" w:cs="Times New Roman"/>
          <w:b/>
          <w:bCs/>
          <w:sz w:val="28"/>
          <w:szCs w:val="28"/>
        </w:rPr>
        <w:t>Время на выполнение модуля:</w:t>
      </w:r>
      <w:r>
        <w:rPr>
          <w:rFonts w:ascii="Times New Roman" w:hAnsi="Times New Roman" w:eastAsia="Times New Roman" w:cs="Times New Roman"/>
          <w:bCs/>
          <w:sz w:val="28"/>
          <w:szCs w:val="28"/>
        </w:rPr>
        <w:t xml:space="preserve"> </w:t>
      </w:r>
      <w:r>
        <w:rPr>
          <w:rFonts w:ascii="Times New Roman" w:hAnsi="Times New Roman" w:eastAsia="Times New Roman" w:cs="Times New Roman"/>
          <w:color w:val="000000"/>
          <w:sz w:val="28"/>
          <w:szCs w:val="28"/>
        </w:rPr>
        <w:t>4 часа 00 минут</w:t>
      </w:r>
    </w:p>
    <w:p w14:paraId="53770935">
      <w:pPr>
        <w:spacing w:after="0" w:line="360" w:lineRule="auto"/>
        <w:ind w:firstLine="709"/>
        <w:contextualSpacing/>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Задания:</w:t>
      </w:r>
    </w:p>
    <w:p w14:paraId="38114A8A">
      <w:pPr>
        <w:keepNext/>
        <w:spacing w:after="0" w:line="360" w:lineRule="auto"/>
        <w:contextualSpacing/>
        <w:jc w:val="center"/>
        <w:rPr>
          <w:rFonts w:ascii="Times New Roman" w:hAnsi="Times New Roman" w:eastAsia="Times New Roman" w:cs="Times New Roman"/>
          <w:bCs/>
          <w:sz w:val="28"/>
          <w:szCs w:val="28"/>
        </w:rPr>
      </w:pPr>
      <w:r>
        <w:rPr>
          <w:rFonts w:ascii="Times New Roman" w:hAnsi="Times New Roman" w:eastAsia="Times New Roman" w:cs="Times New Roman"/>
          <w:bCs/>
          <w:i/>
          <w:sz w:val="28"/>
          <w:szCs w:val="28"/>
        </w:rPr>
        <w:t>Определение качества молочного сырья</w:t>
      </w:r>
    </w:p>
    <w:p w14:paraId="60EC79FD">
      <w:pPr>
        <w:spacing w:after="0" w:line="360" w:lineRule="auto"/>
        <w:ind w:firstLine="709"/>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Конкурсанту необходимо провести органолептическую оценку и лабораторное исследование физико-химических свойств молочного сырья (4 образца), исследовать их физико-химические свойства, определить пороки и фальсификацию образцов. Все исследования производятся с соблюдением санитарно-гигиенических норм, правил техники безопасности, в соответствии с методиками, используемыми в отрасли. После каждого этапа исследования конкурсант обоснованно выбраковывает образец (образцы), не</w:t>
      </w:r>
      <w:r>
        <w:rPr>
          <w:sz w:val="28"/>
          <w:szCs w:val="28"/>
        </w:rPr>
        <w:t xml:space="preserve"> </w:t>
      </w:r>
      <w:r>
        <w:rPr>
          <w:rFonts w:ascii="Times New Roman" w:hAnsi="Times New Roman" w:eastAsia="Times New Roman" w:cs="Times New Roman"/>
          <w:sz w:val="28"/>
          <w:szCs w:val="28"/>
          <w:lang w:eastAsia="ru-RU"/>
        </w:rPr>
        <w:t>соответствующие нормам. На каждом этапе исследования конкурсант заполняет диагностический лист. Завершив исследование, конкурсант делает письменное обоснованное заключение о пригодности продукции животноводства (молочного сырья) для дальнейшего использования и/или переработки.</w:t>
      </w:r>
    </w:p>
    <w:p w14:paraId="3EA0CF07">
      <w:pPr>
        <w:spacing w:after="0" w:line="360" w:lineRule="auto"/>
        <w:contextualSpacing/>
        <w:jc w:val="center"/>
        <w:rPr>
          <w:rFonts w:ascii="Times New Roman" w:hAnsi="Times New Roman" w:eastAsia="Times New Roman" w:cs="Times New Roman"/>
          <w:bCs/>
          <w:i/>
          <w:iCs/>
          <w:sz w:val="28"/>
          <w:szCs w:val="28"/>
        </w:rPr>
      </w:pPr>
      <w:r>
        <w:rPr>
          <w:rFonts w:ascii="Times New Roman" w:hAnsi="Times New Roman" w:eastAsia="Times New Roman" w:cs="Times New Roman"/>
          <w:bCs/>
          <w:i/>
          <w:iCs/>
          <w:sz w:val="28"/>
          <w:szCs w:val="28"/>
        </w:rPr>
        <w:t>Определение качества пчелиного меда</w:t>
      </w:r>
    </w:p>
    <w:p w14:paraId="6E06C27C">
      <w:pPr>
        <w:spacing w:after="0" w:line="360" w:lineRule="auto"/>
        <w:ind w:firstLine="709"/>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Конкурсанту необходимо провести органолептическую оценку и лабораторное исследование образцов пчелиного меда (не менее 2). Все исследования производятся с соблюдением санитарно-гигиенических норм, в соответствии с методиками, используемыми в отрасли. На каждом этапе исследования конкурсант заполняет диагностический лист. Завершив исследование, конкурсант делает письменное обоснованное заключение о возможностях дальнейшего использования исследуемых образцов продукции пчеловодства.</w:t>
      </w:r>
    </w:p>
    <w:p w14:paraId="374C14B3">
      <w:pPr>
        <w:spacing w:after="0" w:line="360" w:lineRule="auto"/>
        <w:contextualSpacing/>
        <w:jc w:val="center"/>
        <w:rPr>
          <w:rFonts w:ascii="Times New Roman" w:hAnsi="Times New Roman" w:eastAsia="Times New Roman" w:cs="Times New Roman"/>
          <w:bCs/>
          <w:i/>
          <w:iCs/>
          <w:sz w:val="28"/>
          <w:szCs w:val="28"/>
        </w:rPr>
      </w:pPr>
      <w:r>
        <w:rPr>
          <w:rFonts w:ascii="Times New Roman" w:hAnsi="Times New Roman" w:eastAsia="Times New Roman" w:cs="Times New Roman"/>
          <w:bCs/>
          <w:i/>
          <w:iCs/>
          <w:sz w:val="28"/>
          <w:szCs w:val="28"/>
        </w:rPr>
        <w:t>Определение качества овечьей шерсти</w:t>
      </w:r>
    </w:p>
    <w:p w14:paraId="28471320">
      <w:pPr>
        <w:spacing w:after="0" w:line="360" w:lineRule="auto"/>
        <w:ind w:firstLine="709"/>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Конкурсанту</w:t>
      </w:r>
      <w:r>
        <w:rPr>
          <w:rFonts w:ascii="Times New Roman" w:hAnsi="Times New Roman" w:cs="Times New Roman" w:eastAsiaTheme="minorEastAsia"/>
          <w:sz w:val="28"/>
          <w:szCs w:val="28"/>
          <w:lang w:eastAsia="ru-RU"/>
        </w:rPr>
        <w:t xml:space="preserve"> необходимо провести оценку качества продукции овцеводства (овечьей шерсти). </w:t>
      </w:r>
      <w:r>
        <w:rPr>
          <w:rFonts w:ascii="Times New Roman" w:hAnsi="Times New Roman" w:eastAsia="Times New Roman" w:cs="Times New Roman"/>
          <w:sz w:val="28"/>
          <w:szCs w:val="28"/>
          <w:lang w:eastAsia="ru-RU"/>
        </w:rPr>
        <w:t>Конкурсант</w:t>
      </w:r>
      <w:r>
        <w:rPr>
          <w:rFonts w:ascii="Times New Roman" w:hAnsi="Times New Roman" w:cs="Times New Roman" w:eastAsiaTheme="minorEastAsia"/>
          <w:sz w:val="28"/>
          <w:szCs w:val="28"/>
          <w:lang w:eastAsia="ru-RU"/>
        </w:rPr>
        <w:t xml:space="preserve"> осуществляет подготовку сырья к лабораторному исследованию, производит расчет выхода чистого волокна. </w:t>
      </w:r>
      <w:r>
        <w:rPr>
          <w:rFonts w:ascii="Times New Roman" w:hAnsi="Times New Roman" w:eastAsia="Times New Roman" w:cs="Times New Roman"/>
          <w:sz w:val="28"/>
          <w:szCs w:val="28"/>
          <w:lang w:eastAsia="ru-RU"/>
        </w:rPr>
        <w:t>Все исследования производятся с соблюдением санитарно-гигиенических норм, правил техники безопасности, в соответствии с методиками, используемыми в отрасли. На каждом этапе исследования конкурсант заполняет диагностический лист. Завершив исследование, конкурсант делает обоснованное письменное заключение о качестве исследуемого образца и возможностях его дальнейшего использования.</w:t>
      </w:r>
    </w:p>
    <w:p w14:paraId="7CC2DC68">
      <w:pPr>
        <w:spacing w:after="0" w:line="360" w:lineRule="auto"/>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br w:type="page"/>
      </w:r>
    </w:p>
    <w:p w14:paraId="6C7B4209">
      <w:pPr>
        <w:spacing w:after="0" w:line="360" w:lineRule="auto"/>
        <w:ind w:firstLine="709"/>
        <w:contextualSpacing/>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
          <w:bCs/>
          <w:sz w:val="28"/>
          <w:szCs w:val="28"/>
          <w:lang w:eastAsia="ru-RU"/>
        </w:rPr>
        <w:t>Модуль Д.</w:t>
      </w:r>
      <w:r>
        <w:rPr>
          <w:rFonts w:ascii="Times New Roman" w:hAnsi="Times New Roman" w:eastAsia="Times New Roman" w:cs="Times New Roman"/>
          <w:b/>
          <w:sz w:val="28"/>
          <w:szCs w:val="28"/>
          <w:lang w:eastAsia="ru-RU"/>
        </w:rPr>
        <w:t xml:space="preserve"> Обслуживание технологического оборудования (вариатив)</w:t>
      </w:r>
    </w:p>
    <w:p w14:paraId="73010BBD">
      <w:pPr>
        <w:spacing w:after="0" w:line="360" w:lineRule="auto"/>
        <w:ind w:firstLine="709"/>
        <w:contextualSpacing/>
        <w:jc w:val="both"/>
        <w:rPr>
          <w:rFonts w:ascii="Times New Roman" w:hAnsi="Times New Roman" w:eastAsia="Times New Roman" w:cs="Times New Roman"/>
          <w:bCs/>
          <w:sz w:val="28"/>
          <w:szCs w:val="28"/>
        </w:rPr>
      </w:pPr>
      <w:r>
        <w:rPr>
          <w:rFonts w:ascii="Times New Roman" w:hAnsi="Times New Roman" w:eastAsia="Times New Roman" w:cs="Times New Roman"/>
          <w:b/>
          <w:bCs/>
          <w:sz w:val="28"/>
          <w:szCs w:val="28"/>
        </w:rPr>
        <w:t>Время на выполнение модуля:</w:t>
      </w:r>
      <w:r>
        <w:rPr>
          <w:rFonts w:ascii="Times New Roman" w:hAnsi="Times New Roman" w:eastAsia="Times New Roman" w:cs="Times New Roman"/>
          <w:bCs/>
          <w:sz w:val="28"/>
          <w:szCs w:val="28"/>
        </w:rPr>
        <w:t xml:space="preserve"> </w:t>
      </w:r>
      <w:r>
        <w:rPr>
          <w:rFonts w:ascii="Times New Roman" w:hAnsi="Times New Roman" w:eastAsia="Times New Roman" w:cs="Times New Roman"/>
          <w:color w:val="000000"/>
          <w:sz w:val="28"/>
          <w:szCs w:val="28"/>
        </w:rPr>
        <w:t>1 час 30 минут</w:t>
      </w:r>
    </w:p>
    <w:p w14:paraId="0A2C3CD0">
      <w:pPr>
        <w:spacing w:after="0" w:line="360" w:lineRule="auto"/>
        <w:ind w:firstLine="709"/>
        <w:contextualSpacing/>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Задания:</w:t>
      </w:r>
    </w:p>
    <w:p w14:paraId="640D7420">
      <w:pPr>
        <w:spacing w:after="0" w:line="360" w:lineRule="auto"/>
        <w:contextualSpacing/>
        <w:jc w:val="center"/>
        <w:rPr>
          <w:rFonts w:ascii="Times New Roman" w:hAnsi="Times New Roman" w:eastAsia="Times New Roman" w:cs="Times New Roman"/>
          <w:bCs/>
          <w:sz w:val="28"/>
          <w:szCs w:val="28"/>
        </w:rPr>
      </w:pPr>
      <w:r>
        <w:rPr>
          <w:rFonts w:ascii="Times New Roman" w:hAnsi="Times New Roman" w:eastAsia="Times New Roman" w:cs="Times New Roman"/>
          <w:bCs/>
          <w:i/>
          <w:sz w:val="28"/>
          <w:szCs w:val="28"/>
        </w:rPr>
        <w:t>Обслуживание технологического оборудования</w:t>
      </w:r>
    </w:p>
    <w:p w14:paraId="1B810624">
      <w:pPr>
        <w:pStyle w:val="84"/>
        <w:spacing w:line="360" w:lineRule="auto"/>
        <w:ind w:firstLine="709"/>
        <w:contextualSpacing/>
        <w:jc w:val="both"/>
        <w:rPr>
          <w:sz w:val="28"/>
          <w:szCs w:val="28"/>
          <w:lang w:eastAsia="ru-RU"/>
        </w:rPr>
      </w:pPr>
      <w:r>
        <w:rPr>
          <w:sz w:val="28"/>
          <w:szCs w:val="28"/>
          <w:lang w:eastAsia="ru-RU"/>
        </w:rPr>
        <w:t>Конкурсанту</w:t>
      </w:r>
      <w:r>
        <w:rPr>
          <w:color w:val="auto"/>
          <w:sz w:val="28"/>
          <w:szCs w:val="28"/>
        </w:rPr>
        <w:t xml:space="preserve"> необходимо подготовить рабочее место, составить алгоритм действий, провести визуальную оценку оборудования, произвести подготовку оборудования к работе, осуществить настройку/наладку оборудования в соответствии с индивидуальным заданием. Выявить возможные неисправности и подобрать методы их устранения. Вид технологического оборудования определяется вариативно. Все работы осуществляются с с</w:t>
      </w:r>
      <w:r>
        <w:rPr>
          <w:bCs/>
          <w:color w:val="auto"/>
          <w:sz w:val="28"/>
          <w:szCs w:val="28"/>
        </w:rPr>
        <w:t xml:space="preserve">облюдением правил личной гигиены и техники безопасности, с использованием соответствующих инструментов. </w:t>
      </w:r>
      <w:r>
        <w:rPr>
          <w:sz w:val="28"/>
          <w:szCs w:val="28"/>
          <w:lang w:eastAsia="ru-RU"/>
        </w:rPr>
        <w:t>В процессе выполнения задания конкурсант заполняет необходимую сопроводительную документацию, делает обоснованный письменный вывод о состоянии оборудования, дает письменные рекомендации по его дальнейшей эксплуатации.</w:t>
      </w:r>
    </w:p>
    <w:p w14:paraId="1C0AB687">
      <w:pPr>
        <w:pStyle w:val="84"/>
        <w:spacing w:line="360" w:lineRule="auto"/>
        <w:contextualSpacing/>
        <w:jc w:val="both"/>
        <w:rPr>
          <w:bCs/>
          <w:color w:val="auto"/>
          <w:sz w:val="28"/>
          <w:szCs w:val="28"/>
        </w:rPr>
      </w:pPr>
    </w:p>
    <w:p w14:paraId="0E10708D">
      <w:pPr>
        <w:spacing w:after="0" w:line="360" w:lineRule="auto"/>
        <w:ind w:firstLine="709"/>
        <w:contextualSpacing/>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
          <w:bCs/>
          <w:sz w:val="28"/>
          <w:szCs w:val="28"/>
          <w:lang w:eastAsia="ru-RU"/>
        </w:rPr>
        <w:t>Модуль Е.</w:t>
      </w:r>
      <w:r>
        <w:rPr>
          <w:rFonts w:ascii="Times New Roman" w:hAnsi="Times New Roman" w:eastAsia="Times New Roman" w:cs="Times New Roman"/>
          <w:b/>
          <w:sz w:val="28"/>
          <w:szCs w:val="28"/>
          <w:lang w:eastAsia="ru-RU"/>
        </w:rPr>
        <w:t xml:space="preserve"> Оказание акушерской помощи сельскохозяйственному животному (вариатив)</w:t>
      </w:r>
    </w:p>
    <w:p w14:paraId="27BA7F4E">
      <w:pPr>
        <w:spacing w:after="0" w:line="360" w:lineRule="auto"/>
        <w:ind w:firstLine="709"/>
        <w:contextualSpacing/>
        <w:jc w:val="both"/>
        <w:rPr>
          <w:rFonts w:ascii="Times New Roman" w:hAnsi="Times New Roman" w:eastAsia="Times New Roman" w:cs="Times New Roman"/>
          <w:bCs/>
          <w:sz w:val="28"/>
          <w:szCs w:val="28"/>
        </w:rPr>
      </w:pPr>
      <w:r>
        <w:rPr>
          <w:rFonts w:ascii="Times New Roman" w:hAnsi="Times New Roman" w:eastAsia="Times New Roman" w:cs="Times New Roman"/>
          <w:b/>
          <w:bCs/>
          <w:sz w:val="28"/>
          <w:szCs w:val="28"/>
        </w:rPr>
        <w:t>Время на выполнение модуля:</w:t>
      </w:r>
      <w:r>
        <w:rPr>
          <w:rFonts w:ascii="Times New Roman" w:hAnsi="Times New Roman" w:eastAsia="Times New Roman" w:cs="Times New Roman"/>
          <w:bCs/>
          <w:sz w:val="28"/>
          <w:szCs w:val="28"/>
        </w:rPr>
        <w:t xml:space="preserve"> </w:t>
      </w:r>
      <w:r>
        <w:rPr>
          <w:rFonts w:ascii="Times New Roman" w:hAnsi="Times New Roman" w:eastAsia="Times New Roman" w:cs="Times New Roman"/>
          <w:color w:val="000000"/>
          <w:sz w:val="28"/>
          <w:szCs w:val="28"/>
        </w:rPr>
        <w:t>30 минут</w:t>
      </w:r>
    </w:p>
    <w:p w14:paraId="38B2A203">
      <w:pPr>
        <w:spacing w:after="0" w:line="360" w:lineRule="auto"/>
        <w:ind w:firstLine="709"/>
        <w:contextualSpacing/>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Задания:</w:t>
      </w:r>
    </w:p>
    <w:p w14:paraId="3A9881C5">
      <w:pPr>
        <w:spacing w:after="0" w:line="360" w:lineRule="auto"/>
        <w:contextualSpacing/>
        <w:jc w:val="center"/>
        <w:rPr>
          <w:rFonts w:ascii="Times New Roman" w:hAnsi="Times New Roman" w:eastAsia="Times New Roman" w:cs="Times New Roman"/>
          <w:bCs/>
          <w:i/>
          <w:sz w:val="28"/>
          <w:szCs w:val="28"/>
        </w:rPr>
      </w:pPr>
      <w:r>
        <w:rPr>
          <w:rFonts w:ascii="Times New Roman" w:hAnsi="Times New Roman" w:eastAsia="Times New Roman" w:cs="Times New Roman"/>
          <w:bCs/>
          <w:i/>
          <w:sz w:val="28"/>
          <w:szCs w:val="28"/>
        </w:rPr>
        <w:t>Оказание акушерской помощи сельскохозяйственному животному</w:t>
      </w:r>
    </w:p>
    <w:p w14:paraId="07B72FAC">
      <w:pPr>
        <w:spacing w:after="0" w:line="360" w:lineRule="auto"/>
        <w:ind w:firstLine="709"/>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Конкурсанту необходимо определить положение плода, выбрать подходящий способ оказания акушерской помощи и необходимые инструменты. Произвести процедуру родовспоможения. Техника оказания акушерской помощи демонстрируется с использованием тренажера-симулятора. Родовспоможение производится с соблюдением асептики, антисептики, техники безопасности и правил личной гигиены. </w:t>
      </w:r>
    </w:p>
    <w:p w14:paraId="64AE4EC3">
      <w:pPr>
        <w:pStyle w:val="84"/>
        <w:spacing w:line="360" w:lineRule="auto"/>
        <w:ind w:firstLine="709"/>
        <w:contextualSpacing/>
        <w:jc w:val="both"/>
        <w:rPr>
          <w:bCs/>
          <w:color w:val="auto"/>
          <w:sz w:val="28"/>
          <w:szCs w:val="28"/>
        </w:rPr>
      </w:pPr>
    </w:p>
    <w:p w14:paraId="68721DD2">
      <w:pPr>
        <w:pStyle w:val="2"/>
        <w:numPr>
          <w:ilvl w:val="0"/>
          <w:numId w:val="6"/>
        </w:numPr>
        <w:rPr>
          <w:lang w:val="ru-RU"/>
        </w:rPr>
      </w:pPr>
      <w:bookmarkStart w:id="16" w:name="_Toc212677391"/>
      <w:bookmarkStart w:id="17" w:name="_Toc78885643"/>
      <w:r>
        <w:rPr>
          <w:lang w:val="ru-RU"/>
        </w:rPr>
        <w:t>СПЕЦИАЛЬНЫЕ ПРАВИЛА КОМПЕТЕНЦИИ</w:t>
      </w:r>
      <w:r>
        <w:rPr>
          <w:lang w:val="ru-RU"/>
        </w:rPr>
        <w:footnoteReference w:id="1"/>
      </w:r>
      <w:bookmarkEnd w:id="16"/>
      <w:bookmarkEnd w:id="17"/>
    </w:p>
    <w:p w14:paraId="77FA7F0E">
      <w:pPr>
        <w:autoSpaceDE w:val="0"/>
        <w:autoSpaceDN w:val="0"/>
        <w:adjustRightInd w:val="0"/>
        <w:spacing w:after="0" w:line="360" w:lineRule="auto"/>
        <w:ind w:firstLine="709"/>
        <w:contextualSpacing/>
        <w:jc w:val="both"/>
        <w:rPr>
          <w:rFonts w:ascii="Times New Roman" w:hAnsi="Times New Roman" w:eastAsia="Times New Roman" w:cs="Times New Roman"/>
          <w:sz w:val="28"/>
          <w:szCs w:val="28"/>
        </w:rPr>
      </w:pPr>
      <w:bookmarkStart w:id="18" w:name="_Toc78885659"/>
      <w:r>
        <w:rPr>
          <w:rFonts w:ascii="Times New Roman" w:hAnsi="Times New Roman" w:eastAsia="Times New Roman" w:cs="Times New Roman"/>
          <w:sz w:val="28"/>
          <w:szCs w:val="28"/>
        </w:rPr>
        <w:t xml:space="preserve">Особенностью компетенции является работа с живыми животными, поэтому конкурсант обязан учитывать особенности поведения различных видов животных и соблюдать правила безопасного обращения с ними. </w:t>
      </w:r>
    </w:p>
    <w:p w14:paraId="5FE93984">
      <w:pPr>
        <w:autoSpaceDE w:val="0"/>
        <w:autoSpaceDN w:val="0"/>
        <w:adjustRightInd w:val="0"/>
        <w:spacing w:after="0" w:line="360" w:lineRule="auto"/>
        <w:ind w:firstLine="709"/>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 необходимости конкурсант может обратиться за помощью в фиксации или удержании животного к волонтеру или эксперту.</w:t>
      </w:r>
    </w:p>
    <w:p w14:paraId="30597744">
      <w:pPr>
        <w:autoSpaceDE w:val="0"/>
        <w:autoSpaceDN w:val="0"/>
        <w:adjustRightInd w:val="0"/>
        <w:spacing w:after="0" w:line="360" w:lineRule="auto"/>
        <w:ind w:firstLine="709"/>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 случае грубого нарушения конкурсантом правил техники безопасности при работе с животными выполнение задания останавливается, конкурсант удаляется с площадки, результаты выполнения последующих этапов задания аннулируются.</w:t>
      </w:r>
    </w:p>
    <w:p w14:paraId="7499CCDD">
      <w:pPr>
        <w:autoSpaceDE w:val="0"/>
        <w:autoSpaceDN w:val="0"/>
        <w:adjustRightInd w:val="0"/>
        <w:spacing w:after="0" w:line="360" w:lineRule="auto"/>
        <w:ind w:firstLine="709"/>
        <w:contextualSpacing/>
        <w:jc w:val="both"/>
        <w:rPr>
          <w:rFonts w:ascii="Times New Roman" w:hAnsi="Times New Roman" w:eastAsia="Times New Roman" w:cs="Times New Roman"/>
          <w:sz w:val="28"/>
          <w:szCs w:val="28"/>
        </w:rPr>
      </w:pPr>
    </w:p>
    <w:bookmarkEnd w:id="18"/>
    <w:p w14:paraId="776F7813">
      <w:pPr>
        <w:pStyle w:val="3"/>
        <w:numPr>
          <w:ilvl w:val="1"/>
          <w:numId w:val="6"/>
        </w:numPr>
        <w:ind w:left="0" w:firstLine="709"/>
        <w:rPr>
          <w:lang w:val="ru-RU"/>
        </w:rPr>
      </w:pPr>
      <w:bookmarkStart w:id="19" w:name="_Toc212677392"/>
      <w:r>
        <w:rPr>
          <w:lang w:val="ru-RU"/>
        </w:rPr>
        <w:t>Личный инструмент конкурсанта</w:t>
      </w:r>
      <w:bookmarkEnd w:id="19"/>
    </w:p>
    <w:p w14:paraId="4CBC4304">
      <w:pPr>
        <w:spacing w:after="0" w:line="360" w:lineRule="auto"/>
        <w:ind w:firstLine="709"/>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Нулевой – ничего нельзя с собой привозить. </w:t>
      </w:r>
    </w:p>
    <w:p w14:paraId="6D63D647">
      <w:pPr>
        <w:spacing w:after="0" w:line="360" w:lineRule="auto"/>
        <w:ind w:firstLine="709"/>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Конкурсант обязан иметь при себе спецодежду: белый халат с длинным рукавом, шапочка (чепчик) и спецобувь: рабочую и сменную (лабораторную).</w:t>
      </w:r>
    </w:p>
    <w:p w14:paraId="0D2411C1">
      <w:pPr>
        <w:pStyle w:val="64"/>
      </w:pPr>
      <w:bookmarkStart w:id="20" w:name="_Toc78885660"/>
    </w:p>
    <w:p w14:paraId="04C37B8D">
      <w:pPr>
        <w:pStyle w:val="3"/>
        <w:numPr>
          <w:ilvl w:val="1"/>
          <w:numId w:val="6"/>
        </w:numPr>
        <w:ind w:left="0" w:firstLine="709"/>
        <w:rPr>
          <w:lang w:val="ru-RU"/>
        </w:rPr>
      </w:pPr>
      <w:bookmarkStart w:id="21" w:name="_Toc212677393"/>
      <w:r>
        <w:rPr>
          <w:lang w:val="ru-RU"/>
        </w:rPr>
        <w:t>Материалы, оборудование и инструменты</w:t>
      </w:r>
      <w:bookmarkEnd w:id="21"/>
      <w:bookmarkStart w:id="22" w:name="_Toc212677394"/>
      <w:r>
        <w:rPr>
          <w:lang w:val="ru-RU"/>
        </w:rPr>
        <w:t xml:space="preserve"> запрещенные на площадке</w:t>
      </w:r>
      <w:bookmarkEnd w:id="20"/>
      <w:bookmarkEnd w:id="22"/>
    </w:p>
    <w:p w14:paraId="60B21ADC">
      <w:pPr>
        <w:spacing w:after="0" w:line="360" w:lineRule="auto"/>
        <w:ind w:firstLine="709"/>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Конкурсантам и экспертам на конкурсных площадках запрещается иметь при себе и использовать, в том числе для видеосъемки, любые личные электронные устройства и средства связи (телефоны, планшеты, ноутбуки и прочие гаджеты). В случае нарушения конкурсантом данного запрета, выполнение задания останавливается, конкурсант удаляется с площадки, результаты выполнения последующих этапов задания аннулируются. В случае нарушения экспертом данного запрета, эксперт удаляется с площадки до конца конкурсного дня, производится замена на другого эксперта. </w:t>
      </w:r>
    </w:p>
    <w:p w14:paraId="25F58E3A">
      <w:pPr>
        <w:spacing w:after="0" w:line="360" w:lineRule="auto"/>
        <w:ind w:firstLine="709"/>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Конкурсантам запрещается пользоваться любыми справочными материалами, если они не требуются для выполнения задания и не предоставлены организаторами. В случае нарушения конкурсантом данного запрета, выполнение задания останавливается, конкурсант удаляется с площадки, результаты выполнения задания аннулируются.</w:t>
      </w:r>
    </w:p>
    <w:p w14:paraId="6B7F5CCE">
      <w:pPr>
        <w:spacing w:after="0" w:line="360" w:lineRule="auto"/>
        <w:ind w:firstLine="709"/>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Запрещенными на конкурсной площадке считаются любые материалы и оборудование, не обозначенные в Инфраструктурном листе.</w:t>
      </w:r>
    </w:p>
    <w:p w14:paraId="3D4CE05D">
      <w:pPr>
        <w:spacing w:after="0" w:line="360" w:lineRule="auto"/>
        <w:contextualSpacing/>
        <w:jc w:val="both"/>
        <w:rPr>
          <w:rFonts w:ascii="Times New Roman" w:hAnsi="Times New Roman" w:eastAsia="Times New Roman" w:cs="Times New Roman"/>
          <w:sz w:val="28"/>
          <w:szCs w:val="28"/>
        </w:rPr>
      </w:pPr>
    </w:p>
    <w:p w14:paraId="29B5426E">
      <w:pPr>
        <w:pStyle w:val="2"/>
        <w:numPr>
          <w:ilvl w:val="0"/>
          <w:numId w:val="6"/>
        </w:numPr>
        <w:rPr>
          <w:lang w:val="ru-RU"/>
        </w:rPr>
      </w:pPr>
      <w:bookmarkStart w:id="23" w:name="_Toc212677395"/>
      <w:r>
        <w:rPr>
          <w:lang w:val="ru-RU"/>
        </w:rPr>
        <w:t>Приложения</w:t>
      </w:r>
      <w:bookmarkEnd w:id="23"/>
    </w:p>
    <w:p w14:paraId="29C23E0B">
      <w:pPr>
        <w:autoSpaceDE w:val="0"/>
        <w:autoSpaceDN w:val="0"/>
        <w:adjustRightInd w:val="0"/>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Приложение 1. Инструкция по заполнению матрицы конкурсного задания</w:t>
      </w:r>
    </w:p>
    <w:p w14:paraId="1BD2FBCC">
      <w:pPr>
        <w:autoSpaceDE w:val="0"/>
        <w:autoSpaceDN w:val="0"/>
        <w:adjustRightInd w:val="0"/>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Приложение 2. Матрица конкурсного задания</w:t>
      </w:r>
    </w:p>
    <w:p w14:paraId="569E5CFA">
      <w:pPr>
        <w:autoSpaceDE w:val="0"/>
        <w:autoSpaceDN w:val="0"/>
        <w:adjustRightInd w:val="0"/>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Приложение 3. Инструкция по охране труда по компетенции «Зоотехния».</w:t>
      </w:r>
    </w:p>
    <w:p w14:paraId="49A1B28C">
      <w:pPr>
        <w:autoSpaceDE w:val="0"/>
        <w:autoSpaceDN w:val="0"/>
        <w:adjustRightInd w:val="0"/>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Приложение 4. Чек-лист компетенции</w:t>
      </w:r>
    </w:p>
    <w:p w14:paraId="54AB40B6">
      <w:pPr>
        <w:autoSpaceDE w:val="0"/>
        <w:autoSpaceDN w:val="0"/>
        <w:adjustRightInd w:val="0"/>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Приложение 5. Примерные формы диагностических листов по компетенции «Зоотехния»</w:t>
      </w:r>
    </w:p>
    <w:p w14:paraId="7C8470F6">
      <w:pPr>
        <w:autoSpaceDE w:val="0"/>
        <w:autoSpaceDN w:val="0"/>
        <w:adjustRightInd w:val="0"/>
        <w:spacing w:after="0" w:line="360" w:lineRule="auto"/>
        <w:contextualSpacing/>
        <w:jc w:val="both"/>
        <w:rPr>
          <w:rFonts w:ascii="Times New Roman" w:hAnsi="Times New Roman" w:eastAsia="Times New Roman" w:cs="Times New Roman"/>
          <w:i/>
          <w:iCs/>
          <w:sz w:val="28"/>
          <w:szCs w:val="28"/>
          <w:lang w:eastAsia="ru-RU"/>
        </w:rPr>
      </w:pPr>
    </w:p>
    <w:sectPr>
      <w:pgSz w:w="11906" w:h="16838"/>
      <w:pgMar w:top="1134" w:right="850" w:bottom="1134" w:left="1701" w:header="0" w:footer="567" w:gutter="0"/>
      <w:pgNumType w:start="1"/>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等线">
    <w:altName w:val="Microsoft YaHei"/>
    <w:panose1 w:val="00000000000000000000"/>
    <w:charset w:val="00"/>
    <w:family w:val="auto"/>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Cambria">
    <w:panose1 w:val="02040503050406030204"/>
    <w:charset w:val="CC"/>
    <w:family w:val="roman"/>
    <w:pitch w:val="default"/>
    <w:sig w:usb0="E00006FF" w:usb1="420024FF" w:usb2="02000000" w:usb3="00000000" w:csb0="2000019F" w:csb1="00000000"/>
  </w:font>
  <w:font w:name="DejaVu Sans">
    <w:altName w:val="Verdana"/>
    <w:panose1 w:val="00000000000000000000"/>
    <w:charset w:val="00"/>
    <w:family w:val="auto"/>
    <w:pitch w:val="default"/>
    <w:sig w:usb0="00000000" w:usb1="00000000" w:usb2="00000000" w:usb3="00000000" w:csb0="00000000" w:csb1="00000000"/>
  </w:font>
  <w:font w:name="FrutigerLTStd-Light">
    <w:altName w:val="Segoe Print"/>
    <w:panose1 w:val="00000000000000000000"/>
    <w:charset w:val="00"/>
    <w:family w:val="auto"/>
    <w:pitch w:val="default"/>
    <w:sig w:usb0="00000000" w:usb1="00000000" w:usb2="00000000" w:usb3="00000000" w:csb0="00000001" w:csb1="00000000"/>
  </w:font>
  <w:font w:name="Segoe UI">
    <w:panose1 w:val="020B0502040204020203"/>
    <w:charset w:val="CC"/>
    <w:family w:val="swiss"/>
    <w:pitch w:val="default"/>
    <w:sig w:usb0="E4002EFF" w:usb1="C000E47F"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9104416"/>
      <w:docPartObj>
        <w:docPartGallery w:val="AutoText"/>
      </w:docPartObj>
    </w:sdtPr>
    <w:sdtEndPr>
      <w:rPr>
        <w:rFonts w:ascii="Times New Roman" w:hAnsi="Times New Roman" w:cs="Times New Roman"/>
        <w:sz w:val="24"/>
        <w:szCs w:val="24"/>
      </w:rPr>
    </w:sdtEndPr>
    <w:sdtContent>
      <w:p w14:paraId="26FC7BCB">
        <w:pPr>
          <w:pStyle w:val="29"/>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line="259" w:lineRule="auto"/>
      </w:pPr>
      <w:r>
        <w:separator/>
      </w:r>
    </w:p>
  </w:footnote>
  <w:footnote w:type="continuationSeparator" w:id="5">
    <w:p>
      <w:pPr>
        <w:spacing w:before="0" w:after="0" w:line="259" w:lineRule="auto"/>
      </w:pPr>
      <w:r>
        <w:continuationSeparator/>
      </w:r>
    </w:p>
  </w:footnote>
  <w:footnote w:id="0">
    <w:p w14:paraId="3D58BD7A">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i/>
          <w:color w:val="000000"/>
          <w:sz w:val="18"/>
          <w:szCs w:val="18"/>
        </w:rPr>
      </w:pPr>
      <w:r>
        <w:rPr>
          <w:vertAlign w:val="superscript"/>
        </w:rPr>
        <w:footnoteRef/>
      </w:r>
      <w:r>
        <w:rPr>
          <w:rFonts w:ascii="Times New Roman" w:hAnsi="Times New Roman" w:eastAsia="Times New Roman" w:cs="Times New Roman"/>
          <w:i/>
          <w:color w:val="000000"/>
          <w:sz w:val="18"/>
          <w:szCs w:val="18"/>
        </w:rPr>
        <w:t xml:space="preserve"> Указывается суммарное время на выполнение всех модулей КЗ одним конкурсантом.</w:t>
      </w:r>
    </w:p>
  </w:footnote>
  <w:footnote w:id="1">
    <w:p w14:paraId="1069BF66">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i/>
          <w:color w:val="000000"/>
          <w:sz w:val="18"/>
          <w:szCs w:val="18"/>
        </w:rPr>
      </w:pPr>
      <w:r>
        <w:rPr>
          <w:vertAlign w:val="superscript"/>
        </w:rPr>
        <w:footnoteRef/>
      </w:r>
      <w:r>
        <w:rPr>
          <w:rFonts w:ascii="Times New Roman" w:hAnsi="Times New Roman" w:eastAsia="Times New Roman" w:cs="Times New Roman"/>
          <w:i/>
          <w:color w:val="000000"/>
          <w:sz w:val="18"/>
          <w:szCs w:val="18"/>
        </w:rPr>
        <w:t xml:space="preserve"> Указываются особенности компетенции, которые относятся ко всем возрастным категориям и чемпионатным линейкам без исключения.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D55EC9"/>
    <w:multiLevelType w:val="multilevel"/>
    <w:tmpl w:val="14D55EC9"/>
    <w:lvl w:ilvl="0" w:tentative="0">
      <w:start w:val="1"/>
      <w:numFmt w:val="bullet"/>
      <w:pStyle w:val="79"/>
      <w:lvlText w:val=""/>
      <w:lvlJc w:val="left"/>
      <w:pPr>
        <w:ind w:left="1287" w:hanging="360"/>
      </w:pPr>
      <w:rPr>
        <w:rFonts w:hint="default" w:ascii="Symbol" w:hAnsi="Symbol"/>
      </w:rPr>
    </w:lvl>
    <w:lvl w:ilvl="1" w:tentative="0">
      <w:start w:val="1"/>
      <w:numFmt w:val="bullet"/>
      <w:lvlText w:val=""/>
      <w:lvlJc w:val="left"/>
      <w:pPr>
        <w:ind w:left="2007" w:hanging="360"/>
      </w:pPr>
      <w:rPr>
        <w:rFonts w:hint="default" w:ascii="Wingdings" w:hAnsi="Wingdings"/>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
    <w:nsid w:val="157603E3"/>
    <w:multiLevelType w:val="multilevel"/>
    <w:tmpl w:val="157603E3"/>
    <w:lvl w:ilvl="0" w:tentative="0">
      <w:start w:val="1"/>
      <w:numFmt w:val="bullet"/>
      <w:pStyle w:val="58"/>
      <w:lvlText w:val=""/>
      <w:lvlJc w:val="left"/>
      <w:pPr>
        <w:tabs>
          <w:tab w:val="left" w:pos="720"/>
        </w:tabs>
        <w:ind w:left="720" w:hanging="360"/>
      </w:pPr>
      <w:rPr>
        <w:rFonts w:hint="default" w:ascii="Symbol" w:hAnsi="Symbol"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1DD34C83"/>
    <w:multiLevelType w:val="multilevel"/>
    <w:tmpl w:val="1DD34C83"/>
    <w:lvl w:ilvl="0" w:tentative="0">
      <w:start w:val="1"/>
      <w:numFmt w:val="bullet"/>
      <w:pStyle w:val="70"/>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49230CB0"/>
    <w:multiLevelType w:val="multilevel"/>
    <w:tmpl w:val="49230CB0"/>
    <w:lvl w:ilvl="0" w:tentative="0">
      <w:start w:val="1"/>
      <w:numFmt w:val="bullet"/>
      <w:pStyle w:val="48"/>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50F80028"/>
    <w:multiLevelType w:val="multilevel"/>
    <w:tmpl w:val="50F80028"/>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5">
    <w:nsid w:val="61F41BE7"/>
    <w:multiLevelType w:val="multilevel"/>
    <w:tmpl w:val="61F41BE7"/>
    <w:lvl w:ilvl="0" w:tentative="0">
      <w:start w:val="1"/>
      <w:numFmt w:val="decimal"/>
      <w:lvlText w:val="%1."/>
      <w:lvlJc w:val="left"/>
      <w:pPr>
        <w:ind w:left="720" w:hanging="360"/>
      </w:pPr>
      <w:rPr>
        <w:rFonts w:hint="default"/>
      </w:rPr>
    </w:lvl>
    <w:lvl w:ilvl="1" w:tentative="0">
      <w:start w:val="1"/>
      <w:numFmt w:val="decimal"/>
      <w:isLgl/>
      <w:lvlText w:val="%1.%2."/>
      <w:lvlJc w:val="left"/>
      <w:pPr>
        <w:ind w:left="1429" w:hanging="720"/>
      </w:pPr>
      <w:rPr>
        <w:rFonts w:hint="default"/>
      </w:rPr>
    </w:lvl>
    <w:lvl w:ilvl="2" w:tentative="0">
      <w:start w:val="1"/>
      <w:numFmt w:val="decimal"/>
      <w:isLgl/>
      <w:lvlText w:val="%1.%2.%3."/>
      <w:lvlJc w:val="left"/>
      <w:pPr>
        <w:ind w:left="1778" w:hanging="720"/>
      </w:pPr>
      <w:rPr>
        <w:rFonts w:hint="default"/>
      </w:rPr>
    </w:lvl>
    <w:lvl w:ilvl="3" w:tentative="0">
      <w:start w:val="1"/>
      <w:numFmt w:val="decimal"/>
      <w:isLgl/>
      <w:lvlText w:val="%1.%2.%3.%4."/>
      <w:lvlJc w:val="left"/>
      <w:pPr>
        <w:ind w:left="2487" w:hanging="1080"/>
      </w:pPr>
      <w:rPr>
        <w:rFonts w:hint="default"/>
      </w:rPr>
    </w:lvl>
    <w:lvl w:ilvl="4" w:tentative="0">
      <w:start w:val="1"/>
      <w:numFmt w:val="decimal"/>
      <w:isLgl/>
      <w:lvlText w:val="%1.%2.%3.%4.%5."/>
      <w:lvlJc w:val="left"/>
      <w:pPr>
        <w:ind w:left="2836" w:hanging="1080"/>
      </w:pPr>
      <w:rPr>
        <w:rFonts w:hint="default"/>
      </w:rPr>
    </w:lvl>
    <w:lvl w:ilvl="5" w:tentative="0">
      <w:start w:val="1"/>
      <w:numFmt w:val="decimal"/>
      <w:isLgl/>
      <w:lvlText w:val="%1.%2.%3.%4.%5.%6."/>
      <w:lvlJc w:val="left"/>
      <w:pPr>
        <w:ind w:left="3545" w:hanging="1440"/>
      </w:pPr>
      <w:rPr>
        <w:rFonts w:hint="default"/>
      </w:rPr>
    </w:lvl>
    <w:lvl w:ilvl="6" w:tentative="0">
      <w:start w:val="1"/>
      <w:numFmt w:val="decimal"/>
      <w:isLgl/>
      <w:lvlText w:val="%1.%2.%3.%4.%5.%6.%7."/>
      <w:lvlJc w:val="left"/>
      <w:pPr>
        <w:ind w:left="4254" w:hanging="1800"/>
      </w:pPr>
      <w:rPr>
        <w:rFonts w:hint="default"/>
      </w:rPr>
    </w:lvl>
    <w:lvl w:ilvl="7" w:tentative="0">
      <w:start w:val="1"/>
      <w:numFmt w:val="decimal"/>
      <w:isLgl/>
      <w:lvlText w:val="%1.%2.%3.%4.%5.%6.%7.%8."/>
      <w:lvlJc w:val="left"/>
      <w:pPr>
        <w:ind w:left="4603" w:hanging="1800"/>
      </w:pPr>
      <w:rPr>
        <w:rFonts w:hint="default"/>
      </w:rPr>
    </w:lvl>
    <w:lvl w:ilvl="8" w:tentative="0">
      <w:start w:val="1"/>
      <w:numFmt w:val="decimal"/>
      <w:isLgl/>
      <w:lvlText w:val="%1.%2.%3.%4.%5.%6.%7.%8.%9."/>
      <w:lvlJc w:val="left"/>
      <w:pPr>
        <w:ind w:left="5312" w:hanging="2160"/>
      </w:pPr>
      <w:rPr>
        <w:rFonts w:hint="default"/>
      </w:r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9"/>
  <w:drawingGridHorizontalSpacing w:val="110"/>
  <w:displayHorizontalDrawingGridEvery w:val="2"/>
  <w:characterSpacingControl w:val="doNotCompress"/>
  <w:footnotePr>
    <w:footnote w:id="4"/>
    <w:footnote w:id="5"/>
  </w:footnotePr>
  <w:endnotePr>
    <w:endnote w:id="0"/>
    <w:endnote w:id="1"/>
  </w:endnotePr>
  <w:compat>
    <w:compatSetting w:name="compatibilityMode" w:uri="http://schemas.microsoft.com/office/word" w:val="12"/>
  </w:compat>
  <w:rsids>
    <w:rsidRoot w:val="00970F49"/>
    <w:rsid w:val="000051E8"/>
    <w:rsid w:val="00021CCE"/>
    <w:rsid w:val="000244DA"/>
    <w:rsid w:val="00024F7D"/>
    <w:rsid w:val="0003387B"/>
    <w:rsid w:val="000376F8"/>
    <w:rsid w:val="00041A78"/>
    <w:rsid w:val="00047A39"/>
    <w:rsid w:val="00052DA9"/>
    <w:rsid w:val="00053911"/>
    <w:rsid w:val="00054C98"/>
    <w:rsid w:val="00056CDE"/>
    <w:rsid w:val="0006339B"/>
    <w:rsid w:val="00067386"/>
    <w:rsid w:val="000732FF"/>
    <w:rsid w:val="00081D65"/>
    <w:rsid w:val="000945FB"/>
    <w:rsid w:val="000A1F96"/>
    <w:rsid w:val="000B3397"/>
    <w:rsid w:val="000B3856"/>
    <w:rsid w:val="000B4621"/>
    <w:rsid w:val="000B55A2"/>
    <w:rsid w:val="000C2FBF"/>
    <w:rsid w:val="000D258B"/>
    <w:rsid w:val="000D43CC"/>
    <w:rsid w:val="000D4C46"/>
    <w:rsid w:val="000D74AA"/>
    <w:rsid w:val="000E303B"/>
    <w:rsid w:val="000F0FC3"/>
    <w:rsid w:val="000F527E"/>
    <w:rsid w:val="001001C2"/>
    <w:rsid w:val="00100FE1"/>
    <w:rsid w:val="001024BE"/>
    <w:rsid w:val="00106738"/>
    <w:rsid w:val="00114D79"/>
    <w:rsid w:val="001161A8"/>
    <w:rsid w:val="00121A7D"/>
    <w:rsid w:val="001229E8"/>
    <w:rsid w:val="00127743"/>
    <w:rsid w:val="00134B92"/>
    <w:rsid w:val="0013706A"/>
    <w:rsid w:val="00137545"/>
    <w:rsid w:val="0014042C"/>
    <w:rsid w:val="0014164E"/>
    <w:rsid w:val="00153230"/>
    <w:rsid w:val="0015518C"/>
    <w:rsid w:val="0015561E"/>
    <w:rsid w:val="00157B46"/>
    <w:rsid w:val="00160DB9"/>
    <w:rsid w:val="001627D5"/>
    <w:rsid w:val="0017612A"/>
    <w:rsid w:val="001A67E0"/>
    <w:rsid w:val="001B1F20"/>
    <w:rsid w:val="001B4B65"/>
    <w:rsid w:val="001C1282"/>
    <w:rsid w:val="001C4D0B"/>
    <w:rsid w:val="001C63E7"/>
    <w:rsid w:val="001E1DF9"/>
    <w:rsid w:val="0020026B"/>
    <w:rsid w:val="00204F45"/>
    <w:rsid w:val="00205148"/>
    <w:rsid w:val="00207E02"/>
    <w:rsid w:val="00213AF8"/>
    <w:rsid w:val="00214765"/>
    <w:rsid w:val="00220E70"/>
    <w:rsid w:val="002228E8"/>
    <w:rsid w:val="00230C5C"/>
    <w:rsid w:val="002314C2"/>
    <w:rsid w:val="00233068"/>
    <w:rsid w:val="00234297"/>
    <w:rsid w:val="00237603"/>
    <w:rsid w:val="00243ADE"/>
    <w:rsid w:val="00245F15"/>
    <w:rsid w:val="00247E8C"/>
    <w:rsid w:val="002662CD"/>
    <w:rsid w:val="00270E01"/>
    <w:rsid w:val="002776A1"/>
    <w:rsid w:val="0029547E"/>
    <w:rsid w:val="002A00DD"/>
    <w:rsid w:val="002A108B"/>
    <w:rsid w:val="002A2935"/>
    <w:rsid w:val="002A4634"/>
    <w:rsid w:val="002B1426"/>
    <w:rsid w:val="002B3DBB"/>
    <w:rsid w:val="002C2949"/>
    <w:rsid w:val="002C55A4"/>
    <w:rsid w:val="002D5366"/>
    <w:rsid w:val="002F2906"/>
    <w:rsid w:val="003021A5"/>
    <w:rsid w:val="00305478"/>
    <w:rsid w:val="0032065E"/>
    <w:rsid w:val="0032306A"/>
    <w:rsid w:val="003242E1"/>
    <w:rsid w:val="00333911"/>
    <w:rsid w:val="00334004"/>
    <w:rsid w:val="00334165"/>
    <w:rsid w:val="00340417"/>
    <w:rsid w:val="00342613"/>
    <w:rsid w:val="00350BC0"/>
    <w:rsid w:val="003531E7"/>
    <w:rsid w:val="003601A4"/>
    <w:rsid w:val="00371B17"/>
    <w:rsid w:val="0037535C"/>
    <w:rsid w:val="003815C7"/>
    <w:rsid w:val="00383F6E"/>
    <w:rsid w:val="003934F8"/>
    <w:rsid w:val="00397995"/>
    <w:rsid w:val="00397A1B"/>
    <w:rsid w:val="003A21C8"/>
    <w:rsid w:val="003B2245"/>
    <w:rsid w:val="003B2F24"/>
    <w:rsid w:val="003B6085"/>
    <w:rsid w:val="003C0E28"/>
    <w:rsid w:val="003C1D7A"/>
    <w:rsid w:val="003C5F97"/>
    <w:rsid w:val="003D1E51"/>
    <w:rsid w:val="003D3F69"/>
    <w:rsid w:val="003E0B2B"/>
    <w:rsid w:val="004068F2"/>
    <w:rsid w:val="004254FE"/>
    <w:rsid w:val="0043637D"/>
    <w:rsid w:val="00436FFC"/>
    <w:rsid w:val="00437D28"/>
    <w:rsid w:val="0044354A"/>
    <w:rsid w:val="00454353"/>
    <w:rsid w:val="00461AC6"/>
    <w:rsid w:val="00465470"/>
    <w:rsid w:val="00473C4A"/>
    <w:rsid w:val="0047429B"/>
    <w:rsid w:val="004904C5"/>
    <w:rsid w:val="004917C4"/>
    <w:rsid w:val="00492E9E"/>
    <w:rsid w:val="004A07A5"/>
    <w:rsid w:val="004A5EAB"/>
    <w:rsid w:val="004B692B"/>
    <w:rsid w:val="004C3CAF"/>
    <w:rsid w:val="004C703E"/>
    <w:rsid w:val="004D096E"/>
    <w:rsid w:val="004E785E"/>
    <w:rsid w:val="004E7905"/>
    <w:rsid w:val="004F5E45"/>
    <w:rsid w:val="005055FF"/>
    <w:rsid w:val="00510059"/>
    <w:rsid w:val="00517F67"/>
    <w:rsid w:val="00530D15"/>
    <w:rsid w:val="00554CBB"/>
    <w:rsid w:val="005560AC"/>
    <w:rsid w:val="00557CC0"/>
    <w:rsid w:val="00561024"/>
    <w:rsid w:val="0056194A"/>
    <w:rsid w:val="00565B7C"/>
    <w:rsid w:val="005A1625"/>
    <w:rsid w:val="005A203B"/>
    <w:rsid w:val="005B05D5"/>
    <w:rsid w:val="005B0DEC"/>
    <w:rsid w:val="005B66FC"/>
    <w:rsid w:val="005C6A23"/>
    <w:rsid w:val="005E30DC"/>
    <w:rsid w:val="005E5CF7"/>
    <w:rsid w:val="00605DD7"/>
    <w:rsid w:val="0060658F"/>
    <w:rsid w:val="00613219"/>
    <w:rsid w:val="0062789A"/>
    <w:rsid w:val="00630D5F"/>
    <w:rsid w:val="00632A5F"/>
    <w:rsid w:val="0063396F"/>
    <w:rsid w:val="00640E46"/>
    <w:rsid w:val="0064179C"/>
    <w:rsid w:val="00643A8A"/>
    <w:rsid w:val="0064491A"/>
    <w:rsid w:val="006509EF"/>
    <w:rsid w:val="00653B50"/>
    <w:rsid w:val="00666BDD"/>
    <w:rsid w:val="006776B4"/>
    <w:rsid w:val="00680463"/>
    <w:rsid w:val="006873B8"/>
    <w:rsid w:val="006A064E"/>
    <w:rsid w:val="006A1D76"/>
    <w:rsid w:val="006A4EFB"/>
    <w:rsid w:val="006B01C2"/>
    <w:rsid w:val="006B0FEA"/>
    <w:rsid w:val="006B2147"/>
    <w:rsid w:val="006C1E44"/>
    <w:rsid w:val="006C57D5"/>
    <w:rsid w:val="006C6C6A"/>
    <w:rsid w:val="006C6D6D"/>
    <w:rsid w:val="006C7A3B"/>
    <w:rsid w:val="006C7CE4"/>
    <w:rsid w:val="006D7192"/>
    <w:rsid w:val="006F4464"/>
    <w:rsid w:val="00703661"/>
    <w:rsid w:val="00707AF6"/>
    <w:rsid w:val="00714CA4"/>
    <w:rsid w:val="007250D9"/>
    <w:rsid w:val="007274B8"/>
    <w:rsid w:val="00727F97"/>
    <w:rsid w:val="00730AE0"/>
    <w:rsid w:val="0074372D"/>
    <w:rsid w:val="00747F42"/>
    <w:rsid w:val="007604F9"/>
    <w:rsid w:val="00764773"/>
    <w:rsid w:val="00765E5B"/>
    <w:rsid w:val="00772FFC"/>
    <w:rsid w:val="007735DC"/>
    <w:rsid w:val="0077777A"/>
    <w:rsid w:val="00780533"/>
    <w:rsid w:val="0078311A"/>
    <w:rsid w:val="00791D70"/>
    <w:rsid w:val="0079525D"/>
    <w:rsid w:val="007A073A"/>
    <w:rsid w:val="007A61C5"/>
    <w:rsid w:val="007A6888"/>
    <w:rsid w:val="007B0DCC"/>
    <w:rsid w:val="007B1255"/>
    <w:rsid w:val="007B2222"/>
    <w:rsid w:val="007B3FD5"/>
    <w:rsid w:val="007C3E4F"/>
    <w:rsid w:val="007D009D"/>
    <w:rsid w:val="007D3601"/>
    <w:rsid w:val="007D6C20"/>
    <w:rsid w:val="007E73B4"/>
    <w:rsid w:val="00800FF1"/>
    <w:rsid w:val="008019D5"/>
    <w:rsid w:val="00810BF8"/>
    <w:rsid w:val="00812516"/>
    <w:rsid w:val="00820EAB"/>
    <w:rsid w:val="00832EBB"/>
    <w:rsid w:val="00832F9C"/>
    <w:rsid w:val="00834734"/>
    <w:rsid w:val="00835BF6"/>
    <w:rsid w:val="00840C90"/>
    <w:rsid w:val="008457E3"/>
    <w:rsid w:val="00856680"/>
    <w:rsid w:val="00872EC3"/>
    <w:rsid w:val="008761F3"/>
    <w:rsid w:val="00881DD2"/>
    <w:rsid w:val="00882B54"/>
    <w:rsid w:val="0088665D"/>
    <w:rsid w:val="008912AE"/>
    <w:rsid w:val="008940B5"/>
    <w:rsid w:val="008A4C27"/>
    <w:rsid w:val="008A6F4E"/>
    <w:rsid w:val="008B0F23"/>
    <w:rsid w:val="008B560B"/>
    <w:rsid w:val="008C41F7"/>
    <w:rsid w:val="008D6DCF"/>
    <w:rsid w:val="008E5424"/>
    <w:rsid w:val="00900604"/>
    <w:rsid w:val="00901689"/>
    <w:rsid w:val="009018F0"/>
    <w:rsid w:val="00904F04"/>
    <w:rsid w:val="00906E82"/>
    <w:rsid w:val="00916300"/>
    <w:rsid w:val="00917188"/>
    <w:rsid w:val="009203A8"/>
    <w:rsid w:val="0093652B"/>
    <w:rsid w:val="00937D4D"/>
    <w:rsid w:val="009440D0"/>
    <w:rsid w:val="00945E13"/>
    <w:rsid w:val="009501AC"/>
    <w:rsid w:val="00953113"/>
    <w:rsid w:val="00954B97"/>
    <w:rsid w:val="00954C9C"/>
    <w:rsid w:val="00955127"/>
    <w:rsid w:val="00956BC9"/>
    <w:rsid w:val="00961DA0"/>
    <w:rsid w:val="00970F49"/>
    <w:rsid w:val="009715DA"/>
    <w:rsid w:val="00976338"/>
    <w:rsid w:val="0099266F"/>
    <w:rsid w:val="00992D9C"/>
    <w:rsid w:val="009931F0"/>
    <w:rsid w:val="009955F8"/>
    <w:rsid w:val="009A1CBC"/>
    <w:rsid w:val="009A36AD"/>
    <w:rsid w:val="009A7D41"/>
    <w:rsid w:val="009B18A2"/>
    <w:rsid w:val="009C6127"/>
    <w:rsid w:val="009C7875"/>
    <w:rsid w:val="009D04EE"/>
    <w:rsid w:val="009E37D3"/>
    <w:rsid w:val="009E52E7"/>
    <w:rsid w:val="009E5BD9"/>
    <w:rsid w:val="009E71FE"/>
    <w:rsid w:val="009F3D9A"/>
    <w:rsid w:val="009F57C0"/>
    <w:rsid w:val="00A0510D"/>
    <w:rsid w:val="00A11569"/>
    <w:rsid w:val="00A204BB"/>
    <w:rsid w:val="00A20A67"/>
    <w:rsid w:val="00A20DA5"/>
    <w:rsid w:val="00A20FF7"/>
    <w:rsid w:val="00A27EE4"/>
    <w:rsid w:val="00A3206B"/>
    <w:rsid w:val="00A36EE2"/>
    <w:rsid w:val="00A4187F"/>
    <w:rsid w:val="00A46C42"/>
    <w:rsid w:val="00A523AD"/>
    <w:rsid w:val="00A57976"/>
    <w:rsid w:val="00A636B8"/>
    <w:rsid w:val="00A64B6A"/>
    <w:rsid w:val="00A6671B"/>
    <w:rsid w:val="00A714F6"/>
    <w:rsid w:val="00A76D06"/>
    <w:rsid w:val="00A8496D"/>
    <w:rsid w:val="00A85D42"/>
    <w:rsid w:val="00A87627"/>
    <w:rsid w:val="00A91D4B"/>
    <w:rsid w:val="00A962D4"/>
    <w:rsid w:val="00A9790B"/>
    <w:rsid w:val="00AA2B8A"/>
    <w:rsid w:val="00AB0203"/>
    <w:rsid w:val="00AB1BAB"/>
    <w:rsid w:val="00AB6CC6"/>
    <w:rsid w:val="00AD2200"/>
    <w:rsid w:val="00AD6DED"/>
    <w:rsid w:val="00AD7D6D"/>
    <w:rsid w:val="00AE6AB7"/>
    <w:rsid w:val="00AE7A32"/>
    <w:rsid w:val="00AF76EA"/>
    <w:rsid w:val="00B0362E"/>
    <w:rsid w:val="00B040B1"/>
    <w:rsid w:val="00B0441A"/>
    <w:rsid w:val="00B14030"/>
    <w:rsid w:val="00B162B5"/>
    <w:rsid w:val="00B236AD"/>
    <w:rsid w:val="00B277EC"/>
    <w:rsid w:val="00B30A26"/>
    <w:rsid w:val="00B330F5"/>
    <w:rsid w:val="00B33456"/>
    <w:rsid w:val="00B3384D"/>
    <w:rsid w:val="00B37579"/>
    <w:rsid w:val="00B40FFB"/>
    <w:rsid w:val="00B4196F"/>
    <w:rsid w:val="00B45392"/>
    <w:rsid w:val="00B45AA4"/>
    <w:rsid w:val="00B610A2"/>
    <w:rsid w:val="00B643D7"/>
    <w:rsid w:val="00B705FC"/>
    <w:rsid w:val="00B7783E"/>
    <w:rsid w:val="00B95B16"/>
    <w:rsid w:val="00B97386"/>
    <w:rsid w:val="00BA2CF0"/>
    <w:rsid w:val="00BB17FC"/>
    <w:rsid w:val="00BB7CFB"/>
    <w:rsid w:val="00BC3813"/>
    <w:rsid w:val="00BC7808"/>
    <w:rsid w:val="00BE099A"/>
    <w:rsid w:val="00BE2ED0"/>
    <w:rsid w:val="00BE5C1E"/>
    <w:rsid w:val="00C04179"/>
    <w:rsid w:val="00C06EBC"/>
    <w:rsid w:val="00C0722D"/>
    <w:rsid w:val="00C0723F"/>
    <w:rsid w:val="00C121F9"/>
    <w:rsid w:val="00C17B01"/>
    <w:rsid w:val="00C205C7"/>
    <w:rsid w:val="00C21E3A"/>
    <w:rsid w:val="00C26C83"/>
    <w:rsid w:val="00C31CA1"/>
    <w:rsid w:val="00C320A8"/>
    <w:rsid w:val="00C34D0A"/>
    <w:rsid w:val="00C37C67"/>
    <w:rsid w:val="00C50E35"/>
    <w:rsid w:val="00C52383"/>
    <w:rsid w:val="00C53B04"/>
    <w:rsid w:val="00C56A9B"/>
    <w:rsid w:val="00C740CF"/>
    <w:rsid w:val="00C8277D"/>
    <w:rsid w:val="00C8748B"/>
    <w:rsid w:val="00C90794"/>
    <w:rsid w:val="00C95538"/>
    <w:rsid w:val="00C96567"/>
    <w:rsid w:val="00C97E44"/>
    <w:rsid w:val="00CA6CCD"/>
    <w:rsid w:val="00CB59CC"/>
    <w:rsid w:val="00CC50B7"/>
    <w:rsid w:val="00CD66EF"/>
    <w:rsid w:val="00CD7F18"/>
    <w:rsid w:val="00CE2290"/>
    <w:rsid w:val="00CE2498"/>
    <w:rsid w:val="00CE36B8"/>
    <w:rsid w:val="00CF0DA9"/>
    <w:rsid w:val="00D02C00"/>
    <w:rsid w:val="00D0719B"/>
    <w:rsid w:val="00D12ABD"/>
    <w:rsid w:val="00D133A6"/>
    <w:rsid w:val="00D16F4B"/>
    <w:rsid w:val="00D17132"/>
    <w:rsid w:val="00D2075B"/>
    <w:rsid w:val="00D229F1"/>
    <w:rsid w:val="00D37CEC"/>
    <w:rsid w:val="00D37DEA"/>
    <w:rsid w:val="00D405D4"/>
    <w:rsid w:val="00D41269"/>
    <w:rsid w:val="00D44FEC"/>
    <w:rsid w:val="00D45007"/>
    <w:rsid w:val="00D45405"/>
    <w:rsid w:val="00D505A6"/>
    <w:rsid w:val="00D617CC"/>
    <w:rsid w:val="00D63ACB"/>
    <w:rsid w:val="00D66D84"/>
    <w:rsid w:val="00D82186"/>
    <w:rsid w:val="00D83E4E"/>
    <w:rsid w:val="00D86A6C"/>
    <w:rsid w:val="00D87A1E"/>
    <w:rsid w:val="00D92A84"/>
    <w:rsid w:val="00D96994"/>
    <w:rsid w:val="00DB1CED"/>
    <w:rsid w:val="00DB487F"/>
    <w:rsid w:val="00DC5726"/>
    <w:rsid w:val="00DE39D8"/>
    <w:rsid w:val="00DE5614"/>
    <w:rsid w:val="00DF7868"/>
    <w:rsid w:val="00E0407E"/>
    <w:rsid w:val="00E04FDF"/>
    <w:rsid w:val="00E15F2A"/>
    <w:rsid w:val="00E256A5"/>
    <w:rsid w:val="00E25DA5"/>
    <w:rsid w:val="00E279E8"/>
    <w:rsid w:val="00E41CEE"/>
    <w:rsid w:val="00E579D6"/>
    <w:rsid w:val="00E75567"/>
    <w:rsid w:val="00E77236"/>
    <w:rsid w:val="00E81211"/>
    <w:rsid w:val="00E82072"/>
    <w:rsid w:val="00E857D6"/>
    <w:rsid w:val="00EA0163"/>
    <w:rsid w:val="00EA0C3A"/>
    <w:rsid w:val="00EA30C6"/>
    <w:rsid w:val="00EA7164"/>
    <w:rsid w:val="00EB2779"/>
    <w:rsid w:val="00EB4FF8"/>
    <w:rsid w:val="00EC1B5A"/>
    <w:rsid w:val="00EC2A05"/>
    <w:rsid w:val="00ED18F9"/>
    <w:rsid w:val="00ED53C9"/>
    <w:rsid w:val="00EE197A"/>
    <w:rsid w:val="00EE6DE3"/>
    <w:rsid w:val="00EE7DA3"/>
    <w:rsid w:val="00F10695"/>
    <w:rsid w:val="00F1662D"/>
    <w:rsid w:val="00F179FB"/>
    <w:rsid w:val="00F20EA0"/>
    <w:rsid w:val="00F3099C"/>
    <w:rsid w:val="00F35F4F"/>
    <w:rsid w:val="00F50AC5"/>
    <w:rsid w:val="00F6025D"/>
    <w:rsid w:val="00F672B2"/>
    <w:rsid w:val="00F773D9"/>
    <w:rsid w:val="00F8340A"/>
    <w:rsid w:val="00F83D10"/>
    <w:rsid w:val="00F93643"/>
    <w:rsid w:val="00F96457"/>
    <w:rsid w:val="00F97CC2"/>
    <w:rsid w:val="00FB022D"/>
    <w:rsid w:val="00FB1F17"/>
    <w:rsid w:val="00FB2157"/>
    <w:rsid w:val="00FB3492"/>
    <w:rsid w:val="00FB401B"/>
    <w:rsid w:val="00FB6FC8"/>
    <w:rsid w:val="00FC32C3"/>
    <w:rsid w:val="00FC415A"/>
    <w:rsid w:val="00FC6098"/>
    <w:rsid w:val="00FC7364"/>
    <w:rsid w:val="00FD20DE"/>
    <w:rsid w:val="00FD4FE9"/>
    <w:rsid w:val="415D46AD"/>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iPriority="0" w:name="annotation text"/>
    <w:lsdException w:qFormat="1" w:uiPriority="99"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nhideWhenUsed="0" w:uiPriority="0" w:semiHidden="0" w:name="footnote reference"/>
    <w:lsdException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name="Body Text 2"/>
    <w:lsdException w:uiPriority="99" w:name="Body Text 3"/>
    <w:lsdException w:unhideWhenUsed="0" w:uiPriority="0" w:name="Body Text Indent 2"/>
    <w:lsdException w:uiPriority="99" w:name="Body Text Indent 3"/>
    <w:lsdException w:uiPriority="99"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38"/>
    <w:qFormat/>
    <w:uiPriority w:val="0"/>
    <w:pPr>
      <w:keepNext/>
      <w:spacing w:after="0" w:line="360" w:lineRule="auto"/>
      <w:contextualSpacing/>
      <w:jc w:val="center"/>
      <w:outlineLvl w:val="0"/>
    </w:pPr>
    <w:rPr>
      <w:rFonts w:ascii="Times New Roman" w:hAnsi="Times New Roman" w:eastAsia="Times New Roman" w:cs="Times New Roman"/>
      <w:b/>
      <w:bCs/>
      <w:caps/>
      <w:sz w:val="28"/>
      <w:szCs w:val="24"/>
      <w:lang w:val="en-GB"/>
    </w:rPr>
  </w:style>
  <w:style w:type="paragraph" w:styleId="3">
    <w:name w:val="heading 2"/>
    <w:basedOn w:val="1"/>
    <w:next w:val="1"/>
    <w:link w:val="39"/>
    <w:qFormat/>
    <w:uiPriority w:val="0"/>
    <w:pPr>
      <w:keepNext/>
      <w:spacing w:after="0" w:line="360" w:lineRule="auto"/>
      <w:ind w:firstLine="709"/>
      <w:contextualSpacing/>
      <w:jc w:val="both"/>
      <w:outlineLvl w:val="1"/>
    </w:pPr>
    <w:rPr>
      <w:rFonts w:ascii="Times New Roman" w:hAnsi="Times New Roman" w:eastAsia="Times New Roman" w:cs="Times New Roman"/>
      <w:b/>
      <w:sz w:val="28"/>
      <w:szCs w:val="24"/>
      <w:lang w:val="en-GB"/>
    </w:rPr>
  </w:style>
  <w:style w:type="paragraph" w:styleId="4">
    <w:name w:val="heading 3"/>
    <w:basedOn w:val="1"/>
    <w:next w:val="1"/>
    <w:link w:val="40"/>
    <w:qFormat/>
    <w:uiPriority w:val="0"/>
    <w:pPr>
      <w:keepNext/>
      <w:spacing w:before="120" w:after="0" w:line="360" w:lineRule="auto"/>
      <w:jc w:val="center"/>
      <w:outlineLvl w:val="2"/>
    </w:pPr>
    <w:rPr>
      <w:rFonts w:ascii="Times New Roman" w:hAnsi="Times New Roman" w:eastAsia="Times New Roman" w:cs="Arial"/>
      <w:b/>
      <w:bCs/>
      <w:sz w:val="28"/>
      <w:szCs w:val="26"/>
      <w:lang w:val="en-GB"/>
    </w:rPr>
  </w:style>
  <w:style w:type="paragraph" w:styleId="5">
    <w:name w:val="heading 4"/>
    <w:basedOn w:val="1"/>
    <w:next w:val="1"/>
    <w:link w:val="41"/>
    <w:qFormat/>
    <w:uiPriority w:val="0"/>
    <w:pPr>
      <w:keepNext/>
      <w:widowControl w:val="0"/>
      <w:snapToGrid w:val="0"/>
      <w:spacing w:after="0" w:line="360" w:lineRule="auto"/>
      <w:outlineLvl w:val="3"/>
    </w:pPr>
    <w:rPr>
      <w:rFonts w:ascii="Arial" w:hAnsi="Arial" w:eastAsia="Times New Roman" w:cs="Times New Roman"/>
      <w:b/>
      <w:sz w:val="28"/>
      <w:szCs w:val="20"/>
      <w:lang w:val="en-AU"/>
    </w:rPr>
  </w:style>
  <w:style w:type="paragraph" w:styleId="6">
    <w:name w:val="heading 5"/>
    <w:basedOn w:val="1"/>
    <w:next w:val="1"/>
    <w:link w:val="42"/>
    <w:qFormat/>
    <w:uiPriority w:val="0"/>
    <w:pPr>
      <w:keepNext/>
      <w:widowControl w:val="0"/>
      <w:suppressAutoHyphens/>
      <w:snapToGrid w:val="0"/>
      <w:spacing w:after="0" w:line="360" w:lineRule="auto"/>
      <w:jc w:val="both"/>
      <w:outlineLvl w:val="4"/>
    </w:pPr>
    <w:rPr>
      <w:rFonts w:ascii="Arial" w:hAnsi="Arial" w:eastAsia="Times New Roman" w:cs="Times New Roman"/>
      <w:b/>
      <w:bCs/>
      <w:sz w:val="28"/>
      <w:szCs w:val="24"/>
      <w:lang w:val="en-GB"/>
    </w:rPr>
  </w:style>
  <w:style w:type="paragraph" w:styleId="7">
    <w:name w:val="heading 6"/>
    <w:basedOn w:val="1"/>
    <w:next w:val="1"/>
    <w:link w:val="43"/>
    <w:qFormat/>
    <w:uiPriority w:val="0"/>
    <w:pPr>
      <w:keepNext/>
      <w:widowControl w:val="0"/>
      <w:snapToGrid w:val="0"/>
      <w:spacing w:after="58" w:line="360" w:lineRule="auto"/>
      <w:outlineLvl w:val="5"/>
    </w:pPr>
    <w:rPr>
      <w:rFonts w:ascii="Arial" w:hAnsi="Arial" w:eastAsia="Times New Roman" w:cs="Times New Roman"/>
      <w:b/>
      <w:sz w:val="24"/>
      <w:szCs w:val="20"/>
      <w:lang w:val="en-AU"/>
    </w:rPr>
  </w:style>
  <w:style w:type="paragraph" w:styleId="8">
    <w:name w:val="heading 7"/>
    <w:basedOn w:val="1"/>
    <w:next w:val="1"/>
    <w:link w:val="44"/>
    <w:qFormat/>
    <w:uiPriority w:val="0"/>
    <w:pPr>
      <w:keepNext/>
      <w:widowControl w:val="0"/>
      <w:suppressAutoHyphens/>
      <w:snapToGrid w:val="0"/>
      <w:spacing w:after="0" w:line="360" w:lineRule="auto"/>
      <w:jc w:val="both"/>
      <w:outlineLvl w:val="6"/>
    </w:pPr>
    <w:rPr>
      <w:rFonts w:ascii="Arial" w:hAnsi="Arial" w:eastAsia="Times New Roman" w:cs="Times New Roman"/>
      <w:spacing w:val="-3"/>
      <w:sz w:val="28"/>
      <w:szCs w:val="20"/>
      <w:lang w:val="en-US"/>
    </w:rPr>
  </w:style>
  <w:style w:type="paragraph" w:styleId="9">
    <w:name w:val="heading 8"/>
    <w:basedOn w:val="1"/>
    <w:next w:val="1"/>
    <w:link w:val="45"/>
    <w:qFormat/>
    <w:uiPriority w:val="0"/>
    <w:pPr>
      <w:keepNext/>
      <w:widowControl w:val="0"/>
      <w:snapToGrid w:val="0"/>
      <w:spacing w:after="0" w:line="360" w:lineRule="auto"/>
      <w:jc w:val="both"/>
      <w:outlineLvl w:val="7"/>
    </w:pPr>
    <w:rPr>
      <w:rFonts w:ascii="Arial" w:hAnsi="Arial" w:eastAsia="Times New Roman" w:cs="Times New Roman"/>
      <w:b/>
      <w:bCs/>
      <w:sz w:val="24"/>
      <w:szCs w:val="24"/>
      <w:lang w:val="en-GB"/>
    </w:rPr>
  </w:style>
  <w:style w:type="paragraph" w:styleId="10">
    <w:name w:val="heading 9"/>
    <w:basedOn w:val="1"/>
    <w:next w:val="1"/>
    <w:link w:val="46"/>
    <w:qFormat/>
    <w:uiPriority w:val="0"/>
    <w:pPr>
      <w:keepNext/>
      <w:widowControl w:val="0"/>
      <w:spacing w:after="0" w:line="360" w:lineRule="auto"/>
      <w:ind w:left="360" w:firstLine="360"/>
      <w:jc w:val="both"/>
      <w:outlineLvl w:val="8"/>
    </w:pPr>
    <w:rPr>
      <w:rFonts w:ascii="Arial" w:hAnsi="Arial" w:eastAsia="Times New Roman" w:cs="Times New Roman"/>
      <w:sz w:val="24"/>
      <w:szCs w:val="20"/>
      <w:u w:val="single"/>
      <w:lang w:val="en-AU"/>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uiPriority w:val="0"/>
    <w:rPr>
      <w:color w:val="800080"/>
      <w:u w:val="single"/>
    </w:rPr>
  </w:style>
  <w:style w:type="character" w:styleId="14">
    <w:name w:val="footnote reference"/>
    <w:uiPriority w:val="0"/>
    <w:rPr>
      <w:vertAlign w:val="superscript"/>
    </w:rPr>
  </w:style>
  <w:style w:type="character" w:styleId="15">
    <w:name w:val="annotation reference"/>
    <w:basedOn w:val="11"/>
    <w:semiHidden/>
    <w:unhideWhenUsed/>
    <w:uiPriority w:val="0"/>
    <w:rPr>
      <w:sz w:val="16"/>
      <w:szCs w:val="16"/>
    </w:rPr>
  </w:style>
  <w:style w:type="character" w:styleId="16">
    <w:name w:val="Hyperlink"/>
    <w:uiPriority w:val="99"/>
    <w:rPr>
      <w:color w:val="0000FF"/>
      <w:u w:val="single"/>
    </w:rPr>
  </w:style>
  <w:style w:type="character" w:styleId="17">
    <w:name w:val="page number"/>
    <w:qFormat/>
    <w:uiPriority w:val="0"/>
    <w:rPr>
      <w:rFonts w:ascii="Arial" w:hAnsi="Arial"/>
      <w:sz w:val="16"/>
    </w:rPr>
  </w:style>
  <w:style w:type="paragraph" w:styleId="18">
    <w:name w:val="Balloon Text"/>
    <w:basedOn w:val="1"/>
    <w:link w:val="37"/>
    <w:unhideWhenUsed/>
    <w:qFormat/>
    <w:uiPriority w:val="0"/>
    <w:pPr>
      <w:spacing w:after="0" w:line="240" w:lineRule="auto"/>
    </w:pPr>
    <w:rPr>
      <w:rFonts w:ascii="Tahoma" w:hAnsi="Tahoma" w:cs="Tahoma"/>
      <w:sz w:val="16"/>
      <w:szCs w:val="16"/>
    </w:rPr>
  </w:style>
  <w:style w:type="paragraph" w:styleId="19">
    <w:name w:val="Body Text 2"/>
    <w:basedOn w:val="1"/>
    <w:link w:val="54"/>
    <w:semiHidden/>
    <w:uiPriority w:val="0"/>
    <w:pPr>
      <w:widowControl w:val="0"/>
      <w:suppressAutoHyphens/>
      <w:snapToGrid w:val="0"/>
      <w:spacing w:after="0" w:line="360" w:lineRule="auto"/>
      <w:jc w:val="both"/>
    </w:pPr>
    <w:rPr>
      <w:rFonts w:ascii="Arial" w:hAnsi="Arial" w:eastAsia="Times New Roman" w:cs="Times New Roman"/>
      <w:spacing w:val="-3"/>
      <w:szCs w:val="20"/>
      <w:lang w:val="en-US"/>
    </w:rPr>
  </w:style>
  <w:style w:type="paragraph" w:styleId="20">
    <w:name w:val="caption"/>
    <w:basedOn w:val="1"/>
    <w:next w:val="1"/>
    <w:qFormat/>
    <w:uiPriority w:val="0"/>
    <w:pPr>
      <w:widowControl w:val="0"/>
      <w:spacing w:before="240" w:after="0" w:line="360" w:lineRule="auto"/>
      <w:jc w:val="center"/>
    </w:pPr>
    <w:rPr>
      <w:rFonts w:ascii="Arial" w:hAnsi="Arial" w:eastAsia="Times New Roman" w:cs="Times New Roman"/>
      <w:b/>
      <w:sz w:val="36"/>
      <w:szCs w:val="20"/>
      <w:lang w:val="en-AU"/>
    </w:rPr>
  </w:style>
  <w:style w:type="paragraph" w:styleId="21">
    <w:name w:val="annotation text"/>
    <w:basedOn w:val="1"/>
    <w:link w:val="77"/>
    <w:semiHidden/>
    <w:unhideWhenUsed/>
    <w:uiPriority w:val="0"/>
    <w:pPr>
      <w:spacing w:after="0" w:line="240" w:lineRule="auto"/>
    </w:pPr>
    <w:rPr>
      <w:rFonts w:ascii="Times New Roman" w:hAnsi="Times New Roman" w:eastAsia="Times New Roman" w:cs="Times New Roman"/>
      <w:sz w:val="20"/>
      <w:szCs w:val="20"/>
      <w:lang w:eastAsia="ru-RU"/>
    </w:rPr>
  </w:style>
  <w:style w:type="paragraph" w:styleId="22">
    <w:name w:val="annotation subject"/>
    <w:basedOn w:val="21"/>
    <w:next w:val="21"/>
    <w:link w:val="78"/>
    <w:semiHidden/>
    <w:unhideWhenUsed/>
    <w:uiPriority w:val="0"/>
    <w:rPr>
      <w:b/>
      <w:bCs/>
    </w:rPr>
  </w:style>
  <w:style w:type="paragraph" w:styleId="23">
    <w:name w:val="footnote text"/>
    <w:basedOn w:val="1"/>
    <w:link w:val="57"/>
    <w:uiPriority w:val="0"/>
    <w:pPr>
      <w:spacing w:after="0" w:line="360" w:lineRule="auto"/>
    </w:pPr>
    <w:rPr>
      <w:rFonts w:ascii="Times New Roman" w:hAnsi="Times New Roman" w:eastAsia="Times New Roman" w:cs="Times New Roman"/>
      <w:szCs w:val="20"/>
      <w:lang w:eastAsia="ru-RU"/>
    </w:rPr>
  </w:style>
  <w:style w:type="paragraph" w:styleId="24">
    <w:name w:val="header"/>
    <w:basedOn w:val="1"/>
    <w:link w:val="32"/>
    <w:unhideWhenUsed/>
    <w:qFormat/>
    <w:uiPriority w:val="99"/>
    <w:pPr>
      <w:tabs>
        <w:tab w:val="center" w:pos="4677"/>
        <w:tab w:val="right" w:pos="9355"/>
      </w:tabs>
      <w:spacing w:after="0" w:line="240" w:lineRule="auto"/>
    </w:pPr>
  </w:style>
  <w:style w:type="paragraph" w:styleId="25">
    <w:name w:val="Body Text"/>
    <w:basedOn w:val="1"/>
    <w:link w:val="52"/>
    <w:semiHidden/>
    <w:uiPriority w:val="0"/>
    <w:pPr>
      <w:widowControl w:val="0"/>
      <w:snapToGrid w:val="0"/>
      <w:spacing w:after="0" w:line="360" w:lineRule="auto"/>
      <w:jc w:val="both"/>
    </w:pPr>
    <w:rPr>
      <w:rFonts w:ascii="Arial" w:hAnsi="Arial" w:eastAsia="Times New Roman" w:cs="Times New Roman"/>
      <w:sz w:val="24"/>
      <w:szCs w:val="20"/>
      <w:lang w:val="en-AU"/>
    </w:rPr>
  </w:style>
  <w:style w:type="paragraph" w:styleId="26">
    <w:name w:val="toc 1"/>
    <w:basedOn w:val="1"/>
    <w:next w:val="1"/>
    <w:autoRedefine/>
    <w:qFormat/>
    <w:uiPriority w:val="39"/>
    <w:pPr>
      <w:tabs>
        <w:tab w:val="right" w:leader="dot" w:pos="9825"/>
      </w:tabs>
      <w:spacing w:after="0" w:line="360" w:lineRule="auto"/>
    </w:pPr>
    <w:rPr>
      <w:rFonts w:ascii="Arial" w:hAnsi="Arial" w:eastAsia="Times New Roman" w:cs="Times New Roman"/>
      <w:bCs/>
      <w:sz w:val="24"/>
      <w:szCs w:val="28"/>
      <w:lang w:val="en-AU"/>
    </w:rPr>
  </w:style>
  <w:style w:type="paragraph" w:styleId="27">
    <w:name w:val="toc 3"/>
    <w:basedOn w:val="1"/>
    <w:next w:val="1"/>
    <w:autoRedefine/>
    <w:unhideWhenUsed/>
    <w:qFormat/>
    <w:uiPriority w:val="39"/>
    <w:pPr>
      <w:spacing w:after="100" w:line="276" w:lineRule="auto"/>
      <w:ind w:left="440"/>
    </w:pPr>
    <w:rPr>
      <w:rFonts w:ascii="Calibri" w:hAnsi="Calibri" w:eastAsia="Times New Roman" w:cs="Times New Roman"/>
      <w:lang w:eastAsia="ru-RU"/>
    </w:rPr>
  </w:style>
  <w:style w:type="paragraph" w:styleId="28">
    <w:name w:val="toc 2"/>
    <w:basedOn w:val="1"/>
    <w:next w:val="1"/>
    <w:autoRedefine/>
    <w:qFormat/>
    <w:uiPriority w:val="39"/>
    <w:pPr>
      <w:tabs>
        <w:tab w:val="left" w:pos="142"/>
        <w:tab w:val="right" w:leader="dot" w:pos="9355"/>
        <w:tab w:val="right" w:leader="dot" w:pos="9639"/>
      </w:tabs>
      <w:spacing w:after="0" w:line="360" w:lineRule="auto"/>
      <w:jc w:val="both"/>
    </w:pPr>
    <w:rPr>
      <w:rFonts w:ascii="Times New Roman" w:hAnsi="Times New Roman" w:eastAsia="Times New Roman" w:cs="Times New Roman"/>
      <w:szCs w:val="20"/>
      <w:lang w:eastAsia="ru-RU"/>
    </w:rPr>
  </w:style>
  <w:style w:type="paragraph" w:styleId="29">
    <w:name w:val="footer"/>
    <w:basedOn w:val="1"/>
    <w:link w:val="33"/>
    <w:unhideWhenUsed/>
    <w:uiPriority w:val="99"/>
    <w:pPr>
      <w:tabs>
        <w:tab w:val="center" w:pos="4677"/>
        <w:tab w:val="right" w:pos="9355"/>
      </w:tabs>
      <w:spacing w:after="0" w:line="240" w:lineRule="auto"/>
    </w:pPr>
  </w:style>
  <w:style w:type="paragraph" w:styleId="30">
    <w:name w:val="Body Text Indent 2"/>
    <w:basedOn w:val="1"/>
    <w:link w:val="53"/>
    <w:semiHidden/>
    <w:uiPriority w:val="0"/>
    <w:pPr>
      <w:spacing w:after="0" w:line="360" w:lineRule="auto"/>
      <w:ind w:left="720"/>
    </w:pPr>
    <w:rPr>
      <w:rFonts w:ascii="Arial" w:hAnsi="Arial" w:eastAsia="Times New Roman" w:cs="Times New Roman"/>
      <w:sz w:val="24"/>
      <w:szCs w:val="20"/>
      <w:lang w:val="en-US"/>
    </w:rPr>
  </w:style>
  <w:style w:type="table" w:styleId="31">
    <w:name w:val="Table Grid"/>
    <w:basedOn w:val="12"/>
    <w:qFormat/>
    <w:uiPriority w:val="39"/>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2">
    <w:name w:val="Верхний колонтитул Знак"/>
    <w:basedOn w:val="11"/>
    <w:link w:val="24"/>
    <w:qFormat/>
    <w:uiPriority w:val="99"/>
  </w:style>
  <w:style w:type="character" w:customStyle="1" w:styleId="33">
    <w:name w:val="Нижний колонтитул Знак"/>
    <w:basedOn w:val="11"/>
    <w:link w:val="29"/>
    <w:qFormat/>
    <w:uiPriority w:val="99"/>
  </w:style>
  <w:style w:type="paragraph" w:styleId="34">
    <w:name w:val="No Spacing"/>
    <w:link w:val="35"/>
    <w:qFormat/>
    <w:uiPriority w:val="1"/>
    <w:pPr>
      <w:spacing w:after="0" w:line="240" w:lineRule="auto"/>
    </w:pPr>
    <w:rPr>
      <w:rFonts w:asciiTheme="minorHAnsi" w:hAnsiTheme="minorHAnsi" w:eastAsiaTheme="minorEastAsia" w:cstheme="minorBidi"/>
      <w:sz w:val="22"/>
      <w:szCs w:val="22"/>
      <w:lang w:val="ru-RU" w:eastAsia="ru-RU" w:bidi="ar-SA"/>
    </w:rPr>
  </w:style>
  <w:style w:type="character" w:customStyle="1" w:styleId="35">
    <w:name w:val="Без интервала Знак"/>
    <w:basedOn w:val="11"/>
    <w:link w:val="34"/>
    <w:qFormat/>
    <w:uiPriority w:val="1"/>
    <w:rPr>
      <w:rFonts w:eastAsiaTheme="minorEastAsia"/>
      <w:lang w:eastAsia="ru-RU"/>
    </w:rPr>
  </w:style>
  <w:style w:type="character" w:styleId="36">
    <w:name w:val="Placeholder Text"/>
    <w:basedOn w:val="11"/>
    <w:semiHidden/>
    <w:qFormat/>
    <w:uiPriority w:val="99"/>
    <w:rPr>
      <w:color w:val="808080"/>
    </w:rPr>
  </w:style>
  <w:style w:type="character" w:customStyle="1" w:styleId="37">
    <w:name w:val="Текст выноски Знак"/>
    <w:basedOn w:val="11"/>
    <w:link w:val="18"/>
    <w:qFormat/>
    <w:uiPriority w:val="0"/>
    <w:rPr>
      <w:rFonts w:ascii="Tahoma" w:hAnsi="Tahoma" w:cs="Tahoma"/>
      <w:sz w:val="16"/>
      <w:szCs w:val="16"/>
    </w:rPr>
  </w:style>
  <w:style w:type="character" w:customStyle="1" w:styleId="38">
    <w:name w:val="Заголовок 1 Знак"/>
    <w:basedOn w:val="11"/>
    <w:link w:val="2"/>
    <w:uiPriority w:val="0"/>
    <w:rPr>
      <w:rFonts w:ascii="Times New Roman" w:hAnsi="Times New Roman" w:eastAsia="Times New Roman" w:cs="Times New Roman"/>
      <w:b/>
      <w:bCs/>
      <w:caps/>
      <w:sz w:val="28"/>
      <w:szCs w:val="24"/>
      <w:lang w:val="en-GB"/>
    </w:rPr>
  </w:style>
  <w:style w:type="character" w:customStyle="1" w:styleId="39">
    <w:name w:val="Заголовок 2 Знак"/>
    <w:basedOn w:val="11"/>
    <w:link w:val="3"/>
    <w:qFormat/>
    <w:uiPriority w:val="0"/>
    <w:rPr>
      <w:rFonts w:ascii="Times New Roman" w:hAnsi="Times New Roman" w:eastAsia="Times New Roman" w:cs="Times New Roman"/>
      <w:b/>
      <w:sz w:val="28"/>
      <w:szCs w:val="24"/>
      <w:lang w:val="en-GB"/>
    </w:rPr>
  </w:style>
  <w:style w:type="character" w:customStyle="1" w:styleId="40">
    <w:name w:val="Заголовок 3 Знак"/>
    <w:basedOn w:val="11"/>
    <w:link w:val="4"/>
    <w:qFormat/>
    <w:uiPriority w:val="0"/>
    <w:rPr>
      <w:rFonts w:ascii="Times New Roman" w:hAnsi="Times New Roman" w:eastAsia="Times New Roman" w:cs="Arial"/>
      <w:b/>
      <w:bCs/>
      <w:sz w:val="28"/>
      <w:szCs w:val="26"/>
      <w:lang w:val="en-GB"/>
    </w:rPr>
  </w:style>
  <w:style w:type="character" w:customStyle="1" w:styleId="41">
    <w:name w:val="Заголовок 4 Знак"/>
    <w:basedOn w:val="11"/>
    <w:link w:val="5"/>
    <w:qFormat/>
    <w:uiPriority w:val="0"/>
    <w:rPr>
      <w:rFonts w:ascii="Arial" w:hAnsi="Arial" w:eastAsia="Times New Roman" w:cs="Times New Roman"/>
      <w:b/>
      <w:sz w:val="28"/>
      <w:szCs w:val="20"/>
      <w:lang w:val="en-AU"/>
    </w:rPr>
  </w:style>
  <w:style w:type="character" w:customStyle="1" w:styleId="42">
    <w:name w:val="Заголовок 5 Знак"/>
    <w:basedOn w:val="11"/>
    <w:link w:val="6"/>
    <w:qFormat/>
    <w:uiPriority w:val="0"/>
    <w:rPr>
      <w:rFonts w:ascii="Arial" w:hAnsi="Arial" w:eastAsia="Times New Roman" w:cs="Times New Roman"/>
      <w:b/>
      <w:bCs/>
      <w:sz w:val="28"/>
      <w:szCs w:val="24"/>
      <w:lang w:val="en-GB"/>
    </w:rPr>
  </w:style>
  <w:style w:type="character" w:customStyle="1" w:styleId="43">
    <w:name w:val="Заголовок 6 Знак"/>
    <w:basedOn w:val="11"/>
    <w:link w:val="7"/>
    <w:uiPriority w:val="0"/>
    <w:rPr>
      <w:rFonts w:ascii="Arial" w:hAnsi="Arial" w:eastAsia="Times New Roman" w:cs="Times New Roman"/>
      <w:b/>
      <w:sz w:val="24"/>
      <w:szCs w:val="20"/>
      <w:lang w:val="en-AU"/>
    </w:rPr>
  </w:style>
  <w:style w:type="character" w:customStyle="1" w:styleId="44">
    <w:name w:val="Заголовок 7 Знак"/>
    <w:basedOn w:val="11"/>
    <w:link w:val="8"/>
    <w:qFormat/>
    <w:uiPriority w:val="0"/>
    <w:rPr>
      <w:rFonts w:ascii="Arial" w:hAnsi="Arial" w:eastAsia="Times New Roman" w:cs="Times New Roman"/>
      <w:spacing w:val="-3"/>
      <w:sz w:val="28"/>
      <w:szCs w:val="20"/>
      <w:lang w:val="en-US"/>
    </w:rPr>
  </w:style>
  <w:style w:type="character" w:customStyle="1" w:styleId="45">
    <w:name w:val="Заголовок 8 Знак"/>
    <w:basedOn w:val="11"/>
    <w:link w:val="9"/>
    <w:uiPriority w:val="0"/>
    <w:rPr>
      <w:rFonts w:ascii="Arial" w:hAnsi="Arial" w:eastAsia="Times New Roman" w:cs="Times New Roman"/>
      <w:b/>
      <w:bCs/>
      <w:sz w:val="24"/>
      <w:szCs w:val="24"/>
      <w:lang w:val="en-GB"/>
    </w:rPr>
  </w:style>
  <w:style w:type="character" w:customStyle="1" w:styleId="46">
    <w:name w:val="Заголовок 9 Знак"/>
    <w:basedOn w:val="11"/>
    <w:link w:val="10"/>
    <w:uiPriority w:val="0"/>
    <w:rPr>
      <w:rFonts w:ascii="Arial" w:hAnsi="Arial" w:eastAsia="Times New Roman" w:cs="Times New Roman"/>
      <w:sz w:val="24"/>
      <w:szCs w:val="20"/>
      <w:u w:val="single"/>
      <w:lang w:val="en-AU"/>
    </w:rPr>
  </w:style>
  <w:style w:type="paragraph" w:customStyle="1" w:styleId="47">
    <w:name w:val="numbered list"/>
    <w:basedOn w:val="48"/>
    <w:qFormat/>
    <w:uiPriority w:val="0"/>
    <w:pPr>
      <w:tabs>
        <w:tab w:val="left" w:pos="360"/>
      </w:tabs>
    </w:pPr>
  </w:style>
  <w:style w:type="paragraph" w:customStyle="1" w:styleId="48">
    <w:name w:val="bullet"/>
    <w:basedOn w:val="1"/>
    <w:qFormat/>
    <w:uiPriority w:val="0"/>
    <w:pPr>
      <w:numPr>
        <w:ilvl w:val="0"/>
        <w:numId w:val="1"/>
      </w:numPr>
      <w:spacing w:after="0" w:line="360" w:lineRule="auto"/>
    </w:pPr>
    <w:rPr>
      <w:rFonts w:ascii="Arial" w:hAnsi="Arial" w:eastAsia="Times New Roman" w:cs="Times New Roman"/>
      <w:szCs w:val="24"/>
      <w:lang w:val="en-GB"/>
    </w:rPr>
  </w:style>
  <w:style w:type="paragraph" w:customStyle="1" w:styleId="49">
    <w:name w:val="Doc subtitle1"/>
    <w:basedOn w:val="1"/>
    <w:link w:val="56"/>
    <w:qFormat/>
    <w:uiPriority w:val="0"/>
    <w:pPr>
      <w:spacing w:after="0" w:line="360" w:lineRule="auto"/>
    </w:pPr>
    <w:rPr>
      <w:rFonts w:ascii="Arial" w:hAnsi="Arial" w:eastAsia="Times New Roman" w:cs="Times New Roman"/>
      <w:b/>
      <w:sz w:val="28"/>
      <w:szCs w:val="24"/>
      <w:lang w:val="en-GB"/>
    </w:rPr>
  </w:style>
  <w:style w:type="paragraph" w:customStyle="1" w:styleId="50">
    <w:name w:val="Doc subtitle2"/>
    <w:basedOn w:val="1"/>
    <w:uiPriority w:val="0"/>
    <w:pPr>
      <w:spacing w:after="0" w:line="360" w:lineRule="auto"/>
    </w:pPr>
    <w:rPr>
      <w:rFonts w:ascii="Arial" w:hAnsi="Arial" w:eastAsia="Times New Roman" w:cs="Times New Roman"/>
      <w:sz w:val="28"/>
      <w:szCs w:val="24"/>
      <w:lang w:val="en-GB"/>
    </w:rPr>
  </w:style>
  <w:style w:type="paragraph" w:customStyle="1" w:styleId="51">
    <w:name w:val="Doc title"/>
    <w:basedOn w:val="1"/>
    <w:qFormat/>
    <w:uiPriority w:val="0"/>
    <w:pPr>
      <w:spacing w:after="0" w:line="360" w:lineRule="auto"/>
    </w:pPr>
    <w:rPr>
      <w:rFonts w:ascii="Arial" w:hAnsi="Arial" w:eastAsia="Times New Roman" w:cs="Times New Roman"/>
      <w:b/>
      <w:sz w:val="40"/>
      <w:szCs w:val="24"/>
      <w:lang w:val="en-GB"/>
    </w:rPr>
  </w:style>
  <w:style w:type="character" w:customStyle="1" w:styleId="52">
    <w:name w:val="Основной текст Знак"/>
    <w:basedOn w:val="11"/>
    <w:link w:val="25"/>
    <w:semiHidden/>
    <w:qFormat/>
    <w:uiPriority w:val="0"/>
    <w:rPr>
      <w:rFonts w:ascii="Arial" w:hAnsi="Arial" w:eastAsia="Times New Roman" w:cs="Times New Roman"/>
      <w:sz w:val="24"/>
      <w:szCs w:val="20"/>
      <w:lang w:val="en-AU"/>
    </w:rPr>
  </w:style>
  <w:style w:type="character" w:customStyle="1" w:styleId="53">
    <w:name w:val="Основной текст с отступом 2 Знак"/>
    <w:basedOn w:val="11"/>
    <w:link w:val="30"/>
    <w:semiHidden/>
    <w:uiPriority w:val="0"/>
    <w:rPr>
      <w:rFonts w:ascii="Arial" w:hAnsi="Arial" w:eastAsia="Times New Roman" w:cs="Times New Roman"/>
      <w:sz w:val="24"/>
      <w:szCs w:val="20"/>
      <w:lang w:val="en-US"/>
    </w:rPr>
  </w:style>
  <w:style w:type="character" w:customStyle="1" w:styleId="54">
    <w:name w:val="Основной текст 2 Знак"/>
    <w:basedOn w:val="11"/>
    <w:link w:val="19"/>
    <w:semiHidden/>
    <w:uiPriority w:val="0"/>
    <w:rPr>
      <w:rFonts w:ascii="Arial" w:hAnsi="Arial" w:eastAsia="Times New Roman" w:cs="Times New Roman"/>
      <w:spacing w:val="-3"/>
      <w:szCs w:val="20"/>
      <w:lang w:val="en-US"/>
    </w:rPr>
  </w:style>
  <w:style w:type="paragraph" w:customStyle="1" w:styleId="55">
    <w:name w:val="Абзац списка1"/>
    <w:basedOn w:val="1"/>
    <w:uiPriority w:val="0"/>
    <w:pPr>
      <w:spacing w:after="0" w:line="360" w:lineRule="auto"/>
      <w:ind w:left="720"/>
    </w:pPr>
    <w:rPr>
      <w:rFonts w:ascii="Arial" w:hAnsi="Arial" w:eastAsia="Times New Roman" w:cs="Times New Roman"/>
      <w:szCs w:val="24"/>
      <w:lang w:val="en-GB"/>
    </w:rPr>
  </w:style>
  <w:style w:type="character" w:customStyle="1" w:styleId="56">
    <w:name w:val="Doc subtitle1 Char"/>
    <w:link w:val="49"/>
    <w:locked/>
    <w:uiPriority w:val="0"/>
    <w:rPr>
      <w:rFonts w:ascii="Arial" w:hAnsi="Arial" w:eastAsia="Times New Roman" w:cs="Times New Roman"/>
      <w:b/>
      <w:sz w:val="28"/>
      <w:szCs w:val="24"/>
      <w:lang w:val="en-GB"/>
    </w:rPr>
  </w:style>
  <w:style w:type="character" w:customStyle="1" w:styleId="57">
    <w:name w:val="Текст сноски Знак"/>
    <w:basedOn w:val="11"/>
    <w:link w:val="23"/>
    <w:uiPriority w:val="0"/>
    <w:rPr>
      <w:rFonts w:ascii="Times New Roman" w:hAnsi="Times New Roman" w:eastAsia="Times New Roman" w:cs="Times New Roman"/>
      <w:szCs w:val="20"/>
      <w:lang w:eastAsia="ru-RU"/>
    </w:rPr>
  </w:style>
  <w:style w:type="paragraph" w:customStyle="1" w:styleId="58">
    <w:name w:val="цветной текст"/>
    <w:basedOn w:val="1"/>
    <w:qFormat/>
    <w:uiPriority w:val="0"/>
    <w:pPr>
      <w:numPr>
        <w:ilvl w:val="0"/>
        <w:numId w:val="2"/>
      </w:numPr>
      <w:spacing w:after="0" w:line="360" w:lineRule="auto"/>
      <w:jc w:val="both"/>
    </w:pPr>
    <w:rPr>
      <w:rFonts w:ascii="Times New Roman" w:hAnsi="Times New Roman" w:eastAsia="Times New Roman" w:cs="Times New Roman"/>
      <w:color w:val="2C8DE6"/>
      <w:szCs w:val="20"/>
      <w:lang w:eastAsia="ru-RU"/>
    </w:rPr>
  </w:style>
  <w:style w:type="paragraph" w:customStyle="1" w:styleId="59">
    <w:name w:val="538552DCBB0F4C4BB087ED922D6A6322"/>
    <w:uiPriority w:val="0"/>
    <w:pPr>
      <w:spacing w:after="200" w:line="276" w:lineRule="auto"/>
    </w:pPr>
    <w:rPr>
      <w:rFonts w:ascii="Calibri" w:hAnsi="Calibri" w:eastAsia="Times New Roman" w:cs="Times New Roman"/>
      <w:sz w:val="22"/>
      <w:szCs w:val="22"/>
      <w:lang w:val="ru-RU" w:eastAsia="ru-RU" w:bidi="ar-SA"/>
    </w:rPr>
  </w:style>
  <w:style w:type="paragraph" w:customStyle="1" w:styleId="60">
    <w:name w:val="выделение цвет"/>
    <w:basedOn w:val="1"/>
    <w:link w:val="71"/>
    <w:uiPriority w:val="0"/>
    <w:pPr>
      <w:spacing w:after="0" w:line="360" w:lineRule="auto"/>
      <w:jc w:val="both"/>
    </w:pPr>
    <w:rPr>
      <w:rFonts w:ascii="Times New Roman" w:hAnsi="Times New Roman" w:eastAsia="Times New Roman" w:cs="Times New Roman"/>
      <w:b/>
      <w:color w:val="2C8DE6"/>
      <w:szCs w:val="20"/>
      <w:u w:val="single"/>
      <w:lang w:eastAsia="ru-RU"/>
    </w:rPr>
  </w:style>
  <w:style w:type="character" w:customStyle="1" w:styleId="61">
    <w:name w:val="цвет в таблице"/>
    <w:uiPriority w:val="0"/>
    <w:rPr>
      <w:color w:val="2C8DE6"/>
    </w:rPr>
  </w:style>
  <w:style w:type="paragraph" w:customStyle="1" w:styleId="62">
    <w:name w:val="TOC Heading"/>
    <w:basedOn w:val="2"/>
    <w:next w:val="1"/>
    <w:unhideWhenUsed/>
    <w:qFormat/>
    <w:uiPriority w:val="39"/>
    <w:pPr>
      <w:keepLines/>
      <w:spacing w:before="480" w:line="276" w:lineRule="auto"/>
      <w:outlineLvl w:val="9"/>
    </w:pPr>
    <w:rPr>
      <w:rFonts w:ascii="Cambria" w:hAnsi="Cambria"/>
      <w:caps w:val="0"/>
      <w:color w:val="365F91"/>
      <w:szCs w:val="28"/>
      <w:lang w:val="ru-RU" w:eastAsia="ru-RU"/>
    </w:rPr>
  </w:style>
  <w:style w:type="paragraph" w:customStyle="1" w:styleId="63">
    <w:name w:val="!Заголовок-1"/>
    <w:basedOn w:val="2"/>
    <w:link w:val="65"/>
    <w:qFormat/>
    <w:uiPriority w:val="0"/>
    <w:rPr>
      <w:lang w:val="ru-RU"/>
    </w:rPr>
  </w:style>
  <w:style w:type="paragraph" w:customStyle="1" w:styleId="64">
    <w:name w:val="!заголовок-2"/>
    <w:basedOn w:val="3"/>
    <w:link w:val="67"/>
    <w:qFormat/>
    <w:uiPriority w:val="0"/>
    <w:rPr>
      <w:lang w:val="ru-RU"/>
    </w:rPr>
  </w:style>
  <w:style w:type="character" w:customStyle="1" w:styleId="65">
    <w:name w:val="!Заголовок-1 Знак"/>
    <w:link w:val="63"/>
    <w:uiPriority w:val="0"/>
    <w:rPr>
      <w:rFonts w:ascii="Arial" w:hAnsi="Arial" w:eastAsia="Times New Roman" w:cs="Times New Roman"/>
      <w:b/>
      <w:bCs/>
      <w:caps/>
      <w:color w:val="2C8DE6"/>
      <w:sz w:val="36"/>
      <w:szCs w:val="24"/>
    </w:rPr>
  </w:style>
  <w:style w:type="paragraph" w:customStyle="1" w:styleId="66">
    <w:name w:val="!Текст"/>
    <w:basedOn w:val="1"/>
    <w:link w:val="69"/>
    <w:qFormat/>
    <w:uiPriority w:val="0"/>
    <w:pPr>
      <w:spacing w:after="0" w:line="360" w:lineRule="auto"/>
      <w:jc w:val="both"/>
    </w:pPr>
    <w:rPr>
      <w:rFonts w:ascii="Times New Roman" w:hAnsi="Times New Roman" w:eastAsia="Times New Roman" w:cs="Times New Roman"/>
      <w:szCs w:val="20"/>
      <w:lang w:eastAsia="ru-RU"/>
    </w:rPr>
  </w:style>
  <w:style w:type="character" w:customStyle="1" w:styleId="67">
    <w:name w:val="!заголовок-2 Знак"/>
    <w:link w:val="64"/>
    <w:uiPriority w:val="0"/>
    <w:rPr>
      <w:rFonts w:ascii="Arial" w:hAnsi="Arial" w:eastAsia="Times New Roman" w:cs="Times New Roman"/>
      <w:b/>
      <w:sz w:val="28"/>
      <w:szCs w:val="24"/>
    </w:rPr>
  </w:style>
  <w:style w:type="paragraph" w:customStyle="1" w:styleId="68">
    <w:name w:val="!Синий заголовок текста"/>
    <w:basedOn w:val="60"/>
    <w:link w:val="72"/>
    <w:qFormat/>
    <w:uiPriority w:val="0"/>
  </w:style>
  <w:style w:type="character" w:customStyle="1" w:styleId="69">
    <w:name w:val="!Текст Знак"/>
    <w:link w:val="66"/>
    <w:uiPriority w:val="0"/>
    <w:rPr>
      <w:rFonts w:ascii="Times New Roman" w:hAnsi="Times New Roman" w:eastAsia="Times New Roman" w:cs="Times New Roman"/>
      <w:szCs w:val="20"/>
      <w:lang w:eastAsia="ru-RU"/>
    </w:rPr>
  </w:style>
  <w:style w:type="paragraph" w:customStyle="1" w:styleId="70">
    <w:name w:val="!Список с точками"/>
    <w:basedOn w:val="1"/>
    <w:link w:val="74"/>
    <w:qFormat/>
    <w:uiPriority w:val="0"/>
    <w:pPr>
      <w:numPr>
        <w:ilvl w:val="0"/>
        <w:numId w:val="3"/>
      </w:numPr>
      <w:spacing w:after="0" w:line="360" w:lineRule="auto"/>
      <w:jc w:val="both"/>
    </w:pPr>
    <w:rPr>
      <w:rFonts w:ascii="Times New Roman" w:hAnsi="Times New Roman" w:eastAsia="Times New Roman" w:cs="Times New Roman"/>
      <w:szCs w:val="20"/>
      <w:lang w:eastAsia="ru-RU"/>
    </w:rPr>
  </w:style>
  <w:style w:type="character" w:customStyle="1" w:styleId="71">
    <w:name w:val="выделение цвет Знак"/>
    <w:link w:val="60"/>
    <w:uiPriority w:val="0"/>
    <w:rPr>
      <w:rFonts w:ascii="Times New Roman" w:hAnsi="Times New Roman" w:eastAsia="Times New Roman" w:cs="Times New Roman"/>
      <w:b/>
      <w:color w:val="2C8DE6"/>
      <w:szCs w:val="20"/>
      <w:u w:val="single"/>
      <w:lang w:eastAsia="ru-RU"/>
    </w:rPr>
  </w:style>
  <w:style w:type="character" w:customStyle="1" w:styleId="72">
    <w:name w:val="!Синий заголовок текста Знак"/>
    <w:link w:val="68"/>
    <w:uiPriority w:val="0"/>
    <w:rPr>
      <w:rFonts w:ascii="Times New Roman" w:hAnsi="Times New Roman" w:eastAsia="Times New Roman" w:cs="Times New Roman"/>
      <w:b/>
      <w:color w:val="2C8DE6"/>
      <w:szCs w:val="20"/>
      <w:u w:val="single"/>
      <w:lang w:eastAsia="ru-RU"/>
    </w:rPr>
  </w:style>
  <w:style w:type="paragraph" w:styleId="73">
    <w:name w:val="List Paragraph"/>
    <w:basedOn w:val="1"/>
    <w:qFormat/>
    <w:uiPriority w:val="34"/>
    <w:pPr>
      <w:spacing w:after="200" w:line="276" w:lineRule="auto"/>
      <w:ind w:left="720"/>
      <w:contextualSpacing/>
    </w:pPr>
    <w:rPr>
      <w:rFonts w:ascii="Calibri" w:hAnsi="Calibri" w:eastAsia="Calibri" w:cs="Times New Roman"/>
    </w:rPr>
  </w:style>
  <w:style w:type="character" w:customStyle="1" w:styleId="74">
    <w:name w:val="!Список с точками Знак"/>
    <w:link w:val="70"/>
    <w:uiPriority w:val="0"/>
    <w:rPr>
      <w:rFonts w:ascii="Times New Roman" w:hAnsi="Times New Roman" w:eastAsia="Times New Roman" w:cs="Times New Roman"/>
      <w:szCs w:val="20"/>
      <w:lang w:eastAsia="ru-RU"/>
    </w:rPr>
  </w:style>
  <w:style w:type="paragraph" w:customStyle="1" w:styleId="75">
    <w:name w:val="Базовый"/>
    <w:uiPriority w:val="0"/>
    <w:pPr>
      <w:suppressAutoHyphens/>
      <w:spacing w:after="200" w:line="276" w:lineRule="auto"/>
    </w:pPr>
    <w:rPr>
      <w:rFonts w:ascii="Times New Roman" w:hAnsi="Times New Roman" w:eastAsia="DejaVu Sans" w:cs="Times New Roman"/>
      <w:sz w:val="24"/>
      <w:szCs w:val="24"/>
      <w:lang w:val="ru-RU" w:eastAsia="en-US" w:bidi="ar-SA"/>
    </w:rPr>
  </w:style>
  <w:style w:type="character" w:customStyle="1" w:styleId="76">
    <w:name w:val="Интернет-ссылка"/>
    <w:uiPriority w:val="0"/>
    <w:rPr>
      <w:color w:val="0000FF"/>
      <w:u w:val="single"/>
      <w:lang w:val="ru-RU" w:eastAsia="ru-RU" w:bidi="ru-RU"/>
    </w:rPr>
  </w:style>
  <w:style w:type="character" w:customStyle="1" w:styleId="77">
    <w:name w:val="Текст примечания Знак"/>
    <w:basedOn w:val="11"/>
    <w:link w:val="21"/>
    <w:semiHidden/>
    <w:uiPriority w:val="0"/>
    <w:rPr>
      <w:rFonts w:ascii="Times New Roman" w:hAnsi="Times New Roman" w:eastAsia="Times New Roman" w:cs="Times New Roman"/>
      <w:sz w:val="20"/>
      <w:szCs w:val="20"/>
      <w:lang w:eastAsia="ru-RU"/>
    </w:rPr>
  </w:style>
  <w:style w:type="character" w:customStyle="1" w:styleId="78">
    <w:name w:val="Тема примечания Знак"/>
    <w:basedOn w:val="77"/>
    <w:link w:val="22"/>
    <w:semiHidden/>
    <w:uiPriority w:val="0"/>
    <w:rPr>
      <w:rFonts w:ascii="Times New Roman" w:hAnsi="Times New Roman" w:eastAsia="Times New Roman" w:cs="Times New Roman"/>
      <w:b/>
      <w:bCs/>
      <w:sz w:val="20"/>
      <w:szCs w:val="20"/>
      <w:lang w:eastAsia="ru-RU"/>
    </w:rPr>
  </w:style>
  <w:style w:type="paragraph" w:customStyle="1" w:styleId="79">
    <w:name w:val="Lista Black"/>
    <w:basedOn w:val="25"/>
    <w:qFormat/>
    <w:uiPriority w:val="1"/>
    <w:pPr>
      <w:keepNext/>
      <w:numPr>
        <w:ilvl w:val="0"/>
        <w:numId w:val="4"/>
      </w:numPr>
      <w:snapToGrid/>
      <w:spacing w:after="120" w:line="240" w:lineRule="auto"/>
      <w:jc w:val="left"/>
    </w:pPr>
    <w:rPr>
      <w:rFonts w:ascii="Calibri" w:hAnsi="Calibri" w:eastAsia="FrutigerLTStd-Light" w:cstheme="minorBidi"/>
      <w:sz w:val="20"/>
      <w:lang w:val="en-US"/>
    </w:rPr>
  </w:style>
  <w:style w:type="character" w:customStyle="1" w:styleId="80">
    <w:name w:val="Основной текст (14)_"/>
    <w:basedOn w:val="11"/>
    <w:link w:val="81"/>
    <w:uiPriority w:val="0"/>
    <w:rPr>
      <w:rFonts w:ascii="Segoe UI" w:hAnsi="Segoe UI" w:eastAsia="Segoe UI" w:cs="Segoe UI"/>
      <w:sz w:val="19"/>
      <w:szCs w:val="19"/>
      <w:shd w:val="clear" w:color="auto" w:fill="FFFFFF"/>
    </w:rPr>
  </w:style>
  <w:style w:type="paragraph" w:customStyle="1" w:styleId="81">
    <w:name w:val="Основной текст (14)_3"/>
    <w:basedOn w:val="1"/>
    <w:link w:val="80"/>
    <w:uiPriority w:val="0"/>
    <w:pPr>
      <w:widowControl w:val="0"/>
      <w:shd w:val="clear" w:color="auto" w:fill="FFFFFF"/>
      <w:spacing w:after="0" w:line="264" w:lineRule="exact"/>
      <w:ind w:hanging="600"/>
    </w:pPr>
    <w:rPr>
      <w:rFonts w:ascii="Segoe UI" w:hAnsi="Segoe UI" w:eastAsia="Segoe UI" w:cs="Segoe UI"/>
      <w:sz w:val="19"/>
      <w:szCs w:val="19"/>
    </w:rPr>
  </w:style>
  <w:style w:type="character" w:customStyle="1" w:styleId="82">
    <w:name w:val="Неразрешенное упоминание1"/>
    <w:basedOn w:val="11"/>
    <w:semiHidden/>
    <w:unhideWhenUsed/>
    <w:uiPriority w:val="99"/>
    <w:rPr>
      <w:color w:val="605E5C"/>
      <w:shd w:val="clear" w:color="auto" w:fill="E1DFDD"/>
    </w:rPr>
  </w:style>
  <w:style w:type="character" w:customStyle="1" w:styleId="83">
    <w:name w:val="Неразрешенное упоминание2"/>
    <w:basedOn w:val="11"/>
    <w:semiHidden/>
    <w:unhideWhenUsed/>
    <w:uiPriority w:val="99"/>
    <w:rPr>
      <w:color w:val="605E5C"/>
      <w:shd w:val="clear" w:color="auto" w:fill="E1DFDD"/>
    </w:rPr>
  </w:style>
  <w:style w:type="paragraph" w:customStyle="1" w:styleId="84">
    <w:name w:val="Default"/>
    <w:uiPriority w:val="99"/>
    <w:pPr>
      <w:autoSpaceDE w:val="0"/>
      <w:autoSpaceDN w:val="0"/>
      <w:adjustRightInd w:val="0"/>
      <w:spacing w:after="0" w:line="240" w:lineRule="auto"/>
    </w:pPr>
    <w:rPr>
      <w:rFonts w:ascii="Times New Roman" w:hAnsi="Times New Roman" w:eastAsia="Times New Roman" w:cs="Times New Roman"/>
      <w:color w:val="000000"/>
      <w:sz w:val="24"/>
      <w:szCs w:val="24"/>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40A08-D8BE-46D7-8B4B-B59639EE7592}">
  <ds:schemaRefs/>
</ds:datastoreItem>
</file>

<file path=docProps/app.xml><?xml version="1.0" encoding="utf-8"?>
<Properties xmlns="http://schemas.openxmlformats.org/officeDocument/2006/extended-properties" xmlns:vt="http://schemas.openxmlformats.org/officeDocument/2006/docPropsVTypes">
  <Template>Normal</Template>
  <Pages>26</Pages>
  <Words>5993</Words>
  <Characters>34165</Characters>
  <Lines>284</Lines>
  <Paragraphs>80</Paragraphs>
  <TotalTime>2029</TotalTime>
  <ScaleCrop>false</ScaleCrop>
  <LinksUpToDate>false</LinksUpToDate>
  <CharactersWithSpaces>40078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2023-10-10T08:10:00Z</dcterms:created>
  <dc:creator>Copyright ©«Ворлдскиллс Россия» (Экспедирование грузов)</dc:creator>
  <cp:lastModifiedBy>WPS_1763696064</cp:lastModifiedBy>
  <dcterms:modified xsi:type="dcterms:W3CDTF">2026-01-12T09:14:02Z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F98D708454EB4AE186AA665AAD709EC7_12</vt:lpwstr>
  </property>
</Properties>
</file>