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E5" w:rsidRDefault="00E93FE5" w:rsidP="00E93FE5">
      <w:pPr>
        <w:ind w:left="709"/>
        <w:jc w:val="right"/>
        <w:rPr>
          <w:rFonts w:ascii="Times New Roman" w:eastAsia="Times New Roman" w:hAnsi="Times New Roman" w:cs="Times New Roman"/>
        </w:rPr>
      </w:pPr>
    </w:p>
    <w:p w:rsidR="00E93FE5" w:rsidRDefault="00E93FE5" w:rsidP="00E93FE5">
      <w:pPr>
        <w:ind w:left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№2</w:t>
      </w:r>
    </w:p>
    <w:p w:rsidR="00A41D98" w:rsidRDefault="00A41D98" w:rsidP="00A41D98">
      <w:pPr>
        <w:ind w:left="709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Договору о практической подготовке</w:t>
      </w:r>
    </w:p>
    <w:p w:rsidR="00874C86" w:rsidRDefault="00874C86" w:rsidP="00E93FE5">
      <w:pPr>
        <w:ind w:left="709"/>
        <w:jc w:val="center"/>
        <w:rPr>
          <w:rFonts w:ascii="Times New Roman" w:eastAsia="Times New Roman" w:hAnsi="Times New Roman" w:cs="Times New Roman"/>
        </w:rPr>
      </w:pPr>
    </w:p>
    <w:p w:rsidR="00874C86" w:rsidRDefault="00874C86" w:rsidP="00E93FE5">
      <w:pPr>
        <w:ind w:left="709"/>
        <w:jc w:val="center"/>
        <w:rPr>
          <w:rFonts w:ascii="Times New Roman" w:eastAsia="Times New Roman" w:hAnsi="Times New Roman" w:cs="Times New Roman"/>
        </w:rPr>
      </w:pPr>
    </w:p>
    <w:p w:rsidR="00A41D98" w:rsidRDefault="00E93FE5" w:rsidP="00E93FE5">
      <w:pPr>
        <w:ind w:left="709"/>
        <w:jc w:val="center"/>
        <w:rPr>
          <w:rFonts w:ascii="Times New Roman" w:eastAsia="Times New Roman" w:hAnsi="Times New Roman" w:cs="Times New Roman"/>
          <w:b/>
        </w:rPr>
      </w:pPr>
      <w:r w:rsidRPr="00A41D98">
        <w:rPr>
          <w:rFonts w:ascii="Times New Roman" w:eastAsia="Times New Roman" w:hAnsi="Times New Roman" w:cs="Times New Roman"/>
          <w:b/>
        </w:rPr>
        <w:t xml:space="preserve">Перечень помещений профильной организации, </w:t>
      </w:r>
    </w:p>
    <w:p w:rsidR="00E93FE5" w:rsidRPr="00A41D98" w:rsidRDefault="00E93FE5" w:rsidP="00E93FE5">
      <w:pPr>
        <w:ind w:left="709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A41D98">
        <w:rPr>
          <w:rFonts w:ascii="Times New Roman" w:eastAsia="Times New Roman" w:hAnsi="Times New Roman" w:cs="Times New Roman"/>
          <w:b/>
        </w:rPr>
        <w:t xml:space="preserve">в которых происходит реализация </w:t>
      </w:r>
      <w:r w:rsidR="00A41D98">
        <w:rPr>
          <w:rFonts w:ascii="Times New Roman" w:eastAsia="Times New Roman" w:hAnsi="Times New Roman" w:cs="Times New Roman"/>
          <w:b/>
        </w:rPr>
        <w:t>модулей</w:t>
      </w:r>
      <w:r w:rsidRPr="00A41D98">
        <w:rPr>
          <w:rFonts w:ascii="Times New Roman" w:eastAsia="Times New Roman" w:hAnsi="Times New Roman" w:cs="Times New Roman"/>
          <w:b/>
        </w:rPr>
        <w:t xml:space="preserve"> образовательной программы</w:t>
      </w:r>
      <w:proofErr w:type="gramEnd"/>
    </w:p>
    <w:p w:rsidR="00E93FE5" w:rsidRDefault="00E93FE5" w:rsidP="00E93FE5">
      <w:pPr>
        <w:ind w:left="709"/>
        <w:jc w:val="center"/>
        <w:rPr>
          <w:rFonts w:ascii="Times New Roman" w:eastAsia="Times New Roman" w:hAnsi="Times New Roman" w:cs="Times New Roman"/>
        </w:rPr>
      </w:pP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769"/>
        <w:gridCol w:w="6461"/>
        <w:gridCol w:w="2835"/>
      </w:tblGrid>
      <w:tr w:rsidR="00E93FE5" w:rsidRPr="00D676EC" w:rsidTr="009F0952">
        <w:tc>
          <w:tcPr>
            <w:tcW w:w="769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676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76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EC">
              <w:rPr>
                <w:rFonts w:ascii="Times New Roman" w:hAnsi="Times New Roman" w:cs="Times New Roman"/>
                <w:sz w:val="24"/>
                <w:szCs w:val="24"/>
              </w:rPr>
              <w:t>Наименования помещений</w:t>
            </w: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E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93FE5" w:rsidRPr="00D676EC" w:rsidTr="009F0952">
        <w:tc>
          <w:tcPr>
            <w:tcW w:w="769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6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FE5" w:rsidRPr="00D676EC" w:rsidTr="009F0952">
        <w:tc>
          <w:tcPr>
            <w:tcW w:w="769" w:type="dxa"/>
          </w:tcPr>
          <w:p w:rsidR="00E93FE5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61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3FE5" w:rsidRPr="00D676EC" w:rsidRDefault="00E93FE5" w:rsidP="007B6B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FE5" w:rsidRPr="00D676EC" w:rsidRDefault="00E93FE5" w:rsidP="00E93FE5">
      <w:pPr>
        <w:pStyle w:val="ConsPlusNormal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D676EC">
        <w:rPr>
          <w:rFonts w:ascii="Times New Roman" w:hAnsi="Times New Roman" w:cs="Times New Roman"/>
          <w:sz w:val="24"/>
          <w:szCs w:val="24"/>
        </w:rPr>
        <w:t xml:space="preserve">    </w:t>
      </w:r>
      <w:r w:rsidRPr="00D676EC">
        <w:rPr>
          <w:rFonts w:ascii="Times New Roman" w:hAnsi="Times New Roman" w:cs="Times New Roman"/>
          <w:sz w:val="24"/>
          <w:szCs w:val="24"/>
        </w:rPr>
        <w:tab/>
      </w:r>
      <w:r w:rsidRPr="00D676EC">
        <w:rPr>
          <w:rFonts w:ascii="Times New Roman" w:hAnsi="Times New Roman" w:cs="Times New Roman"/>
          <w:sz w:val="24"/>
          <w:szCs w:val="24"/>
        </w:rPr>
        <w:tab/>
      </w:r>
    </w:p>
    <w:p w:rsidR="00E93FE5" w:rsidRDefault="00E93FE5" w:rsidP="00E93FE5">
      <w:pPr>
        <w:rPr>
          <w:rFonts w:ascii="Times New Roman" w:hAnsi="Times New Roman" w:cs="Times New Roman"/>
          <w:sz w:val="28"/>
          <w:szCs w:val="28"/>
        </w:rPr>
      </w:pPr>
    </w:p>
    <w:p w:rsidR="00E93FE5" w:rsidRDefault="00E93FE5" w:rsidP="00E93FE5">
      <w:pPr>
        <w:rPr>
          <w:rFonts w:ascii="Times New Roman" w:hAnsi="Times New Roman" w:cs="Times New Roman"/>
          <w:sz w:val="28"/>
          <w:szCs w:val="28"/>
        </w:rPr>
      </w:pPr>
    </w:p>
    <w:p w:rsidR="00CF7A79" w:rsidRPr="008908D9" w:rsidRDefault="00CF7A79" w:rsidP="008908D9">
      <w:pPr>
        <w:rPr>
          <w:rFonts w:ascii="Times New Roman" w:hAnsi="Times New Roman" w:cs="Times New Roman"/>
          <w:sz w:val="22"/>
          <w:szCs w:val="22"/>
        </w:rPr>
      </w:pPr>
    </w:p>
    <w:p w:rsidR="00CF7A79" w:rsidRDefault="00CF7A79" w:rsidP="00625C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A79" w:rsidRDefault="00CF7A79" w:rsidP="00625C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A79" w:rsidRDefault="00CF7A79" w:rsidP="00625CCA">
      <w:pPr>
        <w:spacing w:line="276" w:lineRule="auto"/>
        <w:ind w:left="709"/>
        <w:rPr>
          <w:rFonts w:ascii="Times New Roman" w:eastAsia="Times New Roman" w:hAnsi="Times New Roman" w:cs="Times New Roman"/>
        </w:rPr>
      </w:pPr>
    </w:p>
    <w:p w:rsidR="00BF4AF2" w:rsidRDefault="00BF4AF2" w:rsidP="00625CCA">
      <w:pPr>
        <w:spacing w:line="276" w:lineRule="auto"/>
      </w:pPr>
    </w:p>
    <w:sectPr w:rsidR="00BF4AF2" w:rsidSect="008908D9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C44F1"/>
    <w:multiLevelType w:val="multilevel"/>
    <w:tmpl w:val="3EF6DE7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AC"/>
    <w:rsid w:val="00001320"/>
    <w:rsid w:val="001A1433"/>
    <w:rsid w:val="002902BC"/>
    <w:rsid w:val="004715AC"/>
    <w:rsid w:val="00625CCA"/>
    <w:rsid w:val="00667072"/>
    <w:rsid w:val="008410FB"/>
    <w:rsid w:val="00874C86"/>
    <w:rsid w:val="008908D9"/>
    <w:rsid w:val="0093699F"/>
    <w:rsid w:val="009C3E98"/>
    <w:rsid w:val="009F0952"/>
    <w:rsid w:val="00A41D98"/>
    <w:rsid w:val="00AA1CBE"/>
    <w:rsid w:val="00B17A8F"/>
    <w:rsid w:val="00B75ED0"/>
    <w:rsid w:val="00BF4AF2"/>
    <w:rsid w:val="00CF7A79"/>
    <w:rsid w:val="00E9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A7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F7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CF7A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F7A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A7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7">
    <w:name w:val="Table Grid"/>
    <w:basedOn w:val="a1"/>
    <w:uiPriority w:val="59"/>
    <w:rsid w:val="00E93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A7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CF7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CF7A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F7A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A7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7">
    <w:name w:val="Table Grid"/>
    <w:basedOn w:val="a1"/>
    <w:uiPriority w:val="59"/>
    <w:rsid w:val="00E93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A-03</dc:creator>
  <cp:lastModifiedBy>Пользователь</cp:lastModifiedBy>
  <cp:revision>2</cp:revision>
  <cp:lastPrinted>2021-01-14T02:40:00Z</cp:lastPrinted>
  <dcterms:created xsi:type="dcterms:W3CDTF">2024-02-26T03:24:00Z</dcterms:created>
  <dcterms:modified xsi:type="dcterms:W3CDTF">2024-02-26T03:24:00Z</dcterms:modified>
</cp:coreProperties>
</file>