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9F" w:rsidRPr="0040581E" w:rsidRDefault="0040581E">
      <w:pPr>
        <w:spacing w:after="0"/>
        <w:ind w:left="457" w:right="811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ПАМЯТКА для граждан о профилактике и предупреждении дистанционных преступлений в сфере информационно-</w:t>
      </w:r>
      <w:r w:rsidRPr="0040581E">
        <w:rPr>
          <w:rFonts w:ascii="Times New Roman" w:hAnsi="Times New Roman" w:cs="Times New Roman"/>
          <w:b/>
          <w:sz w:val="28"/>
          <w:szCs w:val="28"/>
        </w:rPr>
        <w:t xml:space="preserve">телекоммуникационных технологий: </w:t>
      </w:r>
    </w:p>
    <w:p w:rsidR="002E459F" w:rsidRPr="0040581E" w:rsidRDefault="0040581E">
      <w:pPr>
        <w:spacing w:after="0" w:line="259" w:lineRule="auto"/>
        <w:ind w:left="0" w:right="72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59F" w:rsidRPr="0040581E" w:rsidRDefault="0040581E">
      <w:pPr>
        <w:spacing w:after="0" w:line="259" w:lineRule="auto"/>
        <w:ind w:left="0" w:right="72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Чтобы не оказаться жертвой мошенников необходимо знать следующее: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сотрудники любого банка никогда не просят сообщить данные вашей карты (номер карты, срок её действия, секретный код на оборотной стороне карты), так как у них однозначно имеются ваши данные;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не при каких обстоятельствах не сообщать данные вашей банковск</w:t>
      </w:r>
      <w:r w:rsidRPr="0040581E">
        <w:rPr>
          <w:rFonts w:ascii="Times New Roman" w:hAnsi="Times New Roman" w:cs="Times New Roman"/>
          <w:sz w:val="28"/>
          <w:szCs w:val="28"/>
        </w:rPr>
        <w:t xml:space="preserve">ой карты, а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секретный код на оборотной стороне карты;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код отдельно от карты, ни в коем случае не писать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код на самой банковской карте; </w:t>
      </w:r>
    </w:p>
    <w:p w:rsidR="002E459F" w:rsidRPr="0040581E" w:rsidRDefault="0040581E">
      <w:pPr>
        <w:numPr>
          <w:ilvl w:val="0"/>
          <w:numId w:val="1"/>
        </w:numPr>
        <w:spacing w:after="12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не сообщать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код третьим лицам;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остерегаться «телефонных» мошенников, которые пытаются ввест</w:t>
      </w:r>
      <w:r w:rsidRPr="0040581E">
        <w:rPr>
          <w:rFonts w:ascii="Times New Roman" w:hAnsi="Times New Roman" w:cs="Times New Roman"/>
          <w:sz w:val="28"/>
          <w:szCs w:val="28"/>
        </w:rPr>
        <w:t xml:space="preserve">и вас в заблуждение;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лучше избегать телефонных разговоров с подозрительными людьми, которые представляются сотрудниками банка, не бойтесь прервать разговор, просто кладите трубку;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внимательно читайте СМС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сообщения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приходящие от банка;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никогда и никому 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не сообщайте пароли, и секретные коды, которые приходят вам в СМС сообщении от банка;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помните, что только мошенники спрашивают секретные пароли, которые приходят к вам в СМС сообщении от банка;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сотрудники банка никогда не попросят вас пройти к банкомату;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если вас попросили пройти с банковской картой к банкомату, то это очевидно мошенники;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не покупайте в интернет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магазинах товар по явно заниженной стоимости, так как это очевидно мошенники; </w:t>
      </w:r>
    </w:p>
    <w:p w:rsidR="002E459F" w:rsidRPr="0040581E" w:rsidRDefault="0040581E">
      <w:pPr>
        <w:numPr>
          <w:ilvl w:val="0"/>
          <w:numId w:val="1"/>
        </w:numPr>
        <w:spacing w:after="0"/>
        <w:ind w:right="795" w:hanging="226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никогда не переводите денежные средства, если об этом вас про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сит сделать ваш знакомый в социальной сети, возможно мошенники взломали аккаунт, сначала свяжитесь с этим человеком и узнайте действительно ли он просит у вас деньги; </w:t>
      </w:r>
    </w:p>
    <w:p w:rsidR="002E459F" w:rsidRDefault="0040581E">
      <w:pPr>
        <w:numPr>
          <w:ilvl w:val="0"/>
          <w:numId w:val="1"/>
        </w:numPr>
        <w:ind w:right="795" w:hanging="226"/>
      </w:pPr>
      <w:r w:rsidRPr="0040581E">
        <w:rPr>
          <w:rFonts w:ascii="Times New Roman" w:hAnsi="Times New Roman" w:cs="Times New Roman"/>
          <w:sz w:val="28"/>
          <w:szCs w:val="28"/>
        </w:rPr>
        <w:t xml:space="preserve">в сети «Интернет» не переходите по ссылкам на неизвестные сайты;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действуйте обдуманно,</w:t>
      </w:r>
      <w:r w:rsidRPr="0040581E">
        <w:rPr>
          <w:rFonts w:ascii="Times New Roman" w:hAnsi="Times New Roman" w:cs="Times New Roman"/>
          <w:sz w:val="28"/>
          <w:szCs w:val="28"/>
        </w:rPr>
        <w:t xml:space="preserve"> не торопливо, помните, что «Бесплатный сыр только в мышеловке».</w:t>
      </w:r>
      <w:r>
        <w:t xml:space="preserve"> </w:t>
      </w:r>
    </w:p>
    <w:p w:rsidR="002E459F" w:rsidRDefault="0040581E">
      <w:pPr>
        <w:spacing w:after="124" w:line="259" w:lineRule="auto"/>
        <w:ind w:left="1" w:right="0" w:firstLine="0"/>
      </w:pPr>
      <w:r>
        <w:t xml:space="preserve">  </w:t>
      </w:r>
    </w:p>
    <w:p w:rsidR="002E459F" w:rsidRDefault="0040581E">
      <w:pPr>
        <w:spacing w:after="124" w:line="259" w:lineRule="auto"/>
        <w:ind w:left="1" w:right="0" w:firstLine="0"/>
      </w:pPr>
      <w:r>
        <w:t xml:space="preserve"> </w:t>
      </w:r>
    </w:p>
    <w:p w:rsidR="002E459F" w:rsidRDefault="0040581E">
      <w:pPr>
        <w:spacing w:after="124" w:line="259" w:lineRule="auto"/>
        <w:ind w:left="1" w:right="0" w:firstLine="0"/>
      </w:pPr>
      <w:r>
        <w:t xml:space="preserve"> </w:t>
      </w:r>
    </w:p>
    <w:p w:rsidR="002E459F" w:rsidRDefault="0040581E">
      <w:pPr>
        <w:spacing w:after="124" w:line="259" w:lineRule="auto"/>
        <w:ind w:left="1" w:right="0" w:firstLine="0"/>
      </w:pPr>
      <w:r>
        <w:t xml:space="preserve"> </w:t>
      </w:r>
    </w:p>
    <w:p w:rsidR="002E459F" w:rsidRDefault="0040581E">
      <w:pPr>
        <w:spacing w:after="124" w:line="259" w:lineRule="auto"/>
        <w:ind w:left="1" w:right="0" w:firstLine="0"/>
      </w:pPr>
      <w:r>
        <w:t xml:space="preserve"> </w:t>
      </w:r>
    </w:p>
    <w:p w:rsidR="002E459F" w:rsidRDefault="0040581E">
      <w:pPr>
        <w:spacing w:after="124" w:line="259" w:lineRule="auto"/>
        <w:ind w:left="1" w:right="0" w:firstLine="0"/>
      </w:pPr>
      <w:r>
        <w:lastRenderedPageBreak/>
        <w:t xml:space="preserve"> </w:t>
      </w:r>
    </w:p>
    <w:p w:rsidR="002E459F" w:rsidRDefault="0040581E">
      <w:pPr>
        <w:spacing w:after="0" w:line="259" w:lineRule="auto"/>
        <w:ind w:left="1" w:right="0" w:firstLine="0"/>
      </w:pPr>
      <w:r>
        <w:t xml:space="preserve"> </w:t>
      </w:r>
    </w:p>
    <w:p w:rsidR="002E459F" w:rsidRPr="0040581E" w:rsidRDefault="0040581E">
      <w:pPr>
        <w:spacing w:after="82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мошенничество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памятка для граждан </w:t>
      </w:r>
    </w:p>
    <w:p w:rsidR="002E459F" w:rsidRDefault="0040581E">
      <w:pPr>
        <w:spacing w:after="64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6391275" cy="3971925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В последние годы широкую популярность получили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рассылки или электронные письма с сообщениями о выигрыше автомобиля либо других ценных призов. Для получения «выигрыша» злоумышленники обычно просят перевести на электронные счета определенную сумму денег, мотивируя это необходимостью уплаты налогов, тамож</w:t>
      </w:r>
      <w:r w:rsidRPr="0040581E">
        <w:rPr>
          <w:rFonts w:ascii="Times New Roman" w:hAnsi="Times New Roman" w:cs="Times New Roman"/>
          <w:sz w:val="28"/>
          <w:szCs w:val="28"/>
        </w:rPr>
        <w:t xml:space="preserve">енных пошлин, транспортных расходов и т.д. После получения денежных средств они перестают выходить на связь либо просят перевести дополнительные суммы на оформление выигрыша.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Оградить себя от подобного рода преступлений предельно просто. Прежде всего необ</w:t>
      </w:r>
      <w:r w:rsidRPr="0040581E">
        <w:rPr>
          <w:rFonts w:ascii="Times New Roman" w:hAnsi="Times New Roman" w:cs="Times New Roman"/>
          <w:sz w:val="28"/>
          <w:szCs w:val="28"/>
        </w:rPr>
        <w:t>ходимо быть благоразумным. Задумайтесь над тем, принимали ли вы участие в розыгрыше призов? Знакома ли вам организация, направившая уведомление о выигрыше? Откуда организаторам акции известны ваши контактные данные? Если вы не можете ответить хотя бы на од</w:t>
      </w:r>
      <w:r w:rsidRPr="0040581E">
        <w:rPr>
          <w:rFonts w:ascii="Times New Roman" w:hAnsi="Times New Roman" w:cs="Times New Roman"/>
          <w:sz w:val="28"/>
          <w:szCs w:val="28"/>
        </w:rPr>
        <w:t xml:space="preserve">ин из этих вопросов, рекомендуем вам проигнорировать поступившее сообщение. </w:t>
      </w:r>
    </w:p>
    <w:p w:rsidR="002E459F" w:rsidRDefault="0040581E">
      <w:pPr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Если вы решили испытать счастье и выйти на связь с организаторами розыгрыша, постарайтесь получить от них максимально возможную информацию об акции, условиях участия в ней и прави</w:t>
      </w:r>
      <w:r w:rsidRPr="0040581E">
        <w:rPr>
          <w:rFonts w:ascii="Times New Roman" w:hAnsi="Times New Roman" w:cs="Times New Roman"/>
          <w:sz w:val="28"/>
          <w:szCs w:val="28"/>
        </w:rPr>
        <w:t>лах ее проведения. Помните, что упоминание вашего имени на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сайте</w:t>
      </w:r>
      <w:r>
        <w:t xml:space="preserve"> </w:t>
      </w:r>
      <w:r w:rsidRPr="0040581E">
        <w:rPr>
          <w:rFonts w:ascii="Times New Roman" w:hAnsi="Times New Roman" w:cs="Times New Roman"/>
          <w:sz w:val="28"/>
          <w:szCs w:val="28"/>
        </w:rPr>
        <w:t>не является подтверждением добропорядочности организаторов акции и гарантией вашего выигрыша.</w:t>
      </w:r>
      <w: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>Любая просьба перевести денежные средства для получения выигрыша должна насторожить вас</w:t>
      </w:r>
      <w:r w:rsidRPr="0040581E">
        <w:rPr>
          <w:rFonts w:ascii="Times New Roman" w:hAnsi="Times New Roman" w:cs="Times New Roman"/>
          <w:sz w:val="28"/>
          <w:szCs w:val="28"/>
        </w:rPr>
        <w:t xml:space="preserve">. Помните, что выигрыш в лотерею влечет за собой налоговые обязательства,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т.н. </w:t>
      </w:r>
      <w:r w:rsidRPr="0040581E">
        <w:rPr>
          <w:rFonts w:ascii="Times New Roman" w:hAnsi="Times New Roman" w:cs="Times New Roman"/>
          <w:sz w:val="28"/>
          <w:szCs w:val="28"/>
        </w:rPr>
        <w:t xml:space="preserve">«электронные кошельки». </w:t>
      </w:r>
    </w:p>
    <w:p w:rsidR="002E459F" w:rsidRDefault="0040581E">
      <w:pPr>
        <w:spacing w:after="93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 xml:space="preserve">Будьте бдительны и помните о том, что для того, чтобы что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то выиграть, необходимо принимать участие в розыгрыше. Все упоминания о том, что ваш номер является «счастливым» и оказался в списке участников лотереи, являются, как прави</w:t>
      </w:r>
      <w:r w:rsidRPr="0040581E">
        <w:rPr>
          <w:rFonts w:ascii="Times New Roman" w:hAnsi="Times New Roman" w:cs="Times New Roman"/>
          <w:sz w:val="28"/>
          <w:szCs w:val="28"/>
        </w:rPr>
        <w:t>ло, лишь уловкой для привлечения вашего внимания.</w:t>
      </w:r>
      <w:r>
        <w:t xml:space="preserve"> </w:t>
      </w:r>
    </w:p>
    <w:p w:rsidR="002E459F" w:rsidRDefault="0040581E">
      <w:pPr>
        <w:spacing w:after="146" w:line="259" w:lineRule="auto"/>
        <w:ind w:left="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410955" cy="4925893"/>
                <wp:effectExtent l="0" t="0" r="0" b="0"/>
                <wp:docPr id="6323" name="Group 6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55" cy="4925893"/>
                          <a:chOff x="0" y="0"/>
                          <a:chExt cx="6410955" cy="4925893"/>
                        </a:xfrm>
                      </wpg:grpSpPr>
                      <wps:wsp>
                        <wps:cNvPr id="7747" name="Shape 7747"/>
                        <wps:cNvSpPr/>
                        <wps:spPr>
                          <a:xfrm>
                            <a:off x="634" y="73813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380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3428" y="73559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5937884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380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5937884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380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3428" y="90336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5937884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940933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363080" y="4764024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850"/>
                            <a:ext cx="6362700" cy="456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23" style="width:504.8pt;height:387.866pt;mso-position-horizontal-relative:char;mso-position-vertical-relative:line" coordsize="64109,49258">
                <v:shape id="Shape 7756" style="position:absolute;width:59404;height:196;left:6;top:738;" coordsize="5940425,19685" path="m0,0l5940425,0l5940425,19685l0,19685l0,0">
                  <v:stroke weight="0pt" endcap="flat" joinstyle="miter" miterlimit="10" on="false" color="#000000" opacity="0"/>
                  <v:fill on="true" color="#a0a0a0"/>
                </v:shape>
                <v:shape id="Shape 7757" style="position:absolute;width:91;height:91;left:3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58" style="position:absolute;width:59344;height:91;left:34;top:735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759" style="position:absolute;width:91;height:91;left:59378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60" style="position:absolute;width:91;height:137;left:3;top:76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761" style="position:absolute;width:91;height:137;left:59378;top:76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762" style="position:absolute;width:91;height:91;left:3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763" style="position:absolute;width:59344;height:91;left:34;top:903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764" style="position:absolute;width:91;height:91;left:59378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rect id="Rectangle 136" style="position:absolute;width:636;height:2152;left:59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636;height:2152;left:63630;top:47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53" style="position:absolute;width:63627;height:45624;left:0;top:3168;" filled="f">
                  <v:imagedata r:id="rId7"/>
                </v:shape>
              </v:group>
            </w:pict>
          </mc:Fallback>
        </mc:AlternateConten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Нередки случаи мошенничеств, связанных с деятельностью Интернет 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магазинов и сайтов по продаже авиабилетов. Чем привлекают потенциальных жертв мошенники? Прежде всего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необоснованно низкими ценами. При заказе товаров вас попросят внести предоплату, зачастую путем внесения денежных средств на некий виртуальный кошелек посредством терминала экспресс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оплаты. Далее магазин в течение нескольких дней будет придумывать отговор</w:t>
      </w:r>
      <w:r w:rsidRPr="0040581E">
        <w:rPr>
          <w:rFonts w:ascii="Times New Roman" w:hAnsi="Times New Roman" w:cs="Times New Roman"/>
          <w:sz w:val="28"/>
          <w:szCs w:val="28"/>
        </w:rPr>
        <w:t xml:space="preserve">ки и обещать вам скорую доставку товара, а потом бесследно исчезнет либо пришлет некачественный товар.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 xml:space="preserve">Цель подобных сайтов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обмануть максимальное количество людей за короткий срок. Создать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сайт сегодня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дело нескольких минут, поэтому вскоре по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сле прекращения работы сайт возродится по другому адресу, с другим дизайном и под другим названием. </w:t>
      </w:r>
    </w:p>
    <w:p w:rsidR="002E459F" w:rsidRDefault="0040581E">
      <w:pPr>
        <w:spacing w:after="95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Если вы хотите купить товар по предоплате помните, что серьезные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магазины не будут просить вас перечислить деньги на виртуальный кошелек или счет </w:t>
      </w:r>
      <w:r w:rsidRPr="0040581E">
        <w:rPr>
          <w:rFonts w:ascii="Times New Roman" w:hAnsi="Times New Roman" w:cs="Times New Roman"/>
          <w:sz w:val="28"/>
          <w:szCs w:val="28"/>
        </w:rPr>
        <w:t>мобильного телефона. Поищите информацию о магазине в сети Интернет, посмотрите, как долго он находится на рынке. Если вы имеете дело с сайтом крупной или известной вам компании, убедитесь в правильности написания адреса ресурса в адресной строке вашего бра</w:t>
      </w:r>
      <w:r w:rsidRPr="0040581E">
        <w:rPr>
          <w:rFonts w:ascii="Times New Roman" w:hAnsi="Times New Roman" w:cs="Times New Roman"/>
          <w:sz w:val="28"/>
          <w:szCs w:val="28"/>
        </w:rPr>
        <w:t xml:space="preserve">узера. При необходимости потребуйте от администраторов магазина предоставить вам информацию о юридическом лице, проверьте ее, используя общедоступные базы данных налоговых органов и реестр юридических лиц. Убедитесь в том, что вы знаете адрес, по которому </w:t>
      </w:r>
      <w:r w:rsidRPr="0040581E">
        <w:rPr>
          <w:rFonts w:ascii="Times New Roman" w:hAnsi="Times New Roman" w:cs="Times New Roman"/>
          <w:sz w:val="28"/>
          <w:szCs w:val="28"/>
        </w:rPr>
        <w:t>вы сможете направить претензию в случае, если вы будете недовольны покупкой.</w:t>
      </w:r>
      <w:r>
        <w:t xml:space="preserve"> </w:t>
      </w:r>
    </w:p>
    <w:p w:rsidR="002E459F" w:rsidRDefault="0040581E">
      <w:pPr>
        <w:spacing w:after="146" w:line="259" w:lineRule="auto"/>
        <w:ind w:left="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72855" cy="4352869"/>
                <wp:effectExtent l="0" t="0" r="0" b="0"/>
                <wp:docPr id="5739" name="Group 5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55" cy="4352869"/>
                          <a:chOff x="0" y="0"/>
                          <a:chExt cx="6372855" cy="4352869"/>
                        </a:xfrm>
                      </wpg:grpSpPr>
                      <wps:wsp>
                        <wps:cNvPr id="7765" name="Shape 7765"/>
                        <wps:cNvSpPr/>
                        <wps:spPr>
                          <a:xfrm>
                            <a:off x="634" y="73559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" name="Shape 7766"/>
                        <wps:cNvSpPr/>
                        <wps:spPr>
                          <a:xfrm>
                            <a:off x="380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7" name="Shape 7767"/>
                        <wps:cNvSpPr/>
                        <wps:spPr>
                          <a:xfrm>
                            <a:off x="3428" y="73559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8" name="Shape 7768"/>
                        <wps:cNvSpPr/>
                        <wps:spPr>
                          <a:xfrm>
                            <a:off x="5937884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9" name="Shape 7769"/>
                        <wps:cNvSpPr/>
                        <wps:spPr>
                          <a:xfrm>
                            <a:off x="380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0" name="Shape 7770"/>
                        <wps:cNvSpPr/>
                        <wps:spPr>
                          <a:xfrm>
                            <a:off x="5937884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1" name="Shape 7771"/>
                        <wps:cNvSpPr/>
                        <wps:spPr>
                          <a:xfrm>
                            <a:off x="380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2" name="Shape 7772"/>
                        <wps:cNvSpPr/>
                        <wps:spPr>
                          <a:xfrm>
                            <a:off x="3428" y="90336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" name="Shape 7773"/>
                        <wps:cNvSpPr/>
                        <wps:spPr>
                          <a:xfrm>
                            <a:off x="5937884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940933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324980" y="419100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161"/>
                            <a:ext cx="6324600" cy="399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39" style="width:501.8pt;height:342.746pt;mso-position-horizontal-relative:char;mso-position-vertical-relative:line" coordsize="63728,43528">
                <v:shape id="Shape 7774" style="position:absolute;width:59404;height:196;left:6;top:735;" coordsize="5940425,19685" path="m0,0l5940425,0l5940425,19685l0,19685l0,0">
                  <v:stroke weight="0pt" endcap="flat" joinstyle="miter" miterlimit="10" on="false" color="#000000" opacity="0"/>
                  <v:fill on="true" color="#a0a0a0"/>
                </v:shape>
                <v:shape id="Shape 7775" style="position:absolute;width:91;height:91;left:3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76" style="position:absolute;width:59344;height:91;left:34;top:735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777" style="position:absolute;width:91;height:91;left:59378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78" style="position:absolute;width:91;height:137;left:3;top:76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779" style="position:absolute;width:91;height:137;left:59378;top:76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780" style="position:absolute;width:91;height:91;left:3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781" style="position:absolute;width:59344;height:91;left:34;top:903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782" style="position:absolute;width:91;height:91;left:59378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rect id="Rectangle 193" style="position:absolute;width:636;height:2152;left:59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636;height:2152;left:63249;top:4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03" style="position:absolute;width:63246;height:39909;left:0;top:3161;" filled="f">
                  <v:imagedata r:id="rId9"/>
                </v:shape>
              </v:group>
            </w:pict>
          </mc:Fallback>
        </mc:AlternateConten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Заметно участились случаи рассылки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сообщений, содержащих информацию о том, что банковская карта абонента заблокирована в силу ряда причин. Иногда подобные сообщения</w:t>
      </w:r>
      <w:r w:rsidRPr="0040581E">
        <w:rPr>
          <w:rFonts w:ascii="Times New Roman" w:hAnsi="Times New Roman" w:cs="Times New Roman"/>
          <w:sz w:val="28"/>
          <w:szCs w:val="28"/>
        </w:rPr>
        <w:t xml:space="preserve"> содержат призыв перевести деньги для разблокировки карты, иногда абонента просят позвонить или отправить смс на короткий номер. </w:t>
      </w:r>
    </w:p>
    <w:p w:rsidR="002E459F" w:rsidRPr="0040581E" w:rsidRDefault="0040581E">
      <w:pPr>
        <w:spacing w:after="93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помнить о том, что единственная организация, которая сможет проинформировать вас о состоянии вашей карты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это банк</w:t>
      </w:r>
      <w:r w:rsidRPr="0040581E">
        <w:rPr>
          <w:rFonts w:ascii="Times New Roman" w:hAnsi="Times New Roman" w:cs="Times New Roman"/>
          <w:sz w:val="28"/>
          <w:szCs w:val="28"/>
        </w:rPr>
        <w:t xml:space="preserve">, обслуживающий ее. Если у вас есть подозрения о том, что с вашей картой что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>то не в порядке, если вы получили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уведомление о ее блокировке, немедленно обратитесь в банк. Телефон клиентской службы банка обычно указан на обороте карты. Не звоните и не о</w:t>
      </w:r>
      <w:r w:rsidRPr="0040581E">
        <w:rPr>
          <w:rFonts w:ascii="Times New Roman" w:hAnsi="Times New Roman" w:cs="Times New Roman"/>
          <w:sz w:val="28"/>
          <w:szCs w:val="28"/>
        </w:rPr>
        <w:t>тправляйте сообщения на номера, указанные в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уведомлении, за это может взиматься дополнительная плата. </w:t>
      </w:r>
    </w:p>
    <w:p w:rsidR="002E459F" w:rsidRDefault="0040581E">
      <w:pPr>
        <w:spacing w:after="146" w:line="259" w:lineRule="auto"/>
        <w:ind w:left="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429243" cy="4887793"/>
                <wp:effectExtent l="0" t="0" r="0" b="0"/>
                <wp:docPr id="6356" name="Group 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243" cy="4887793"/>
                          <a:chOff x="0" y="0"/>
                          <a:chExt cx="6429243" cy="4887793"/>
                        </a:xfrm>
                      </wpg:grpSpPr>
                      <wps:wsp>
                        <wps:cNvPr id="7783" name="Shape 7783"/>
                        <wps:cNvSpPr/>
                        <wps:spPr>
                          <a:xfrm>
                            <a:off x="634" y="73686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4" name="Shape 7784"/>
                        <wps:cNvSpPr/>
                        <wps:spPr>
                          <a:xfrm>
                            <a:off x="380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5" name="Shape 7785"/>
                        <wps:cNvSpPr/>
                        <wps:spPr>
                          <a:xfrm>
                            <a:off x="3428" y="73559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5937884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380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5937884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380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0" name="Shape 7790"/>
                        <wps:cNvSpPr/>
                        <wps:spPr>
                          <a:xfrm>
                            <a:off x="3428" y="90336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1" name="Shape 7791"/>
                        <wps:cNvSpPr/>
                        <wps:spPr>
                          <a:xfrm>
                            <a:off x="5937884" y="903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940933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381368" y="4725924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057"/>
                            <a:ext cx="6372225" cy="453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6" style="width:506.24pt;height:384.866pt;mso-position-horizontal-relative:char;mso-position-vertical-relative:line" coordsize="64292,48877">
                <v:shape id="Shape 7792" style="position:absolute;width:59404;height:196;left:6;top:736;" coordsize="5940425,19685" path="m0,0l5940425,0l5940425,19685l0,19685l0,0">
                  <v:stroke weight="0pt" endcap="flat" joinstyle="miter" miterlimit="10" on="false" color="#000000" opacity="0"/>
                  <v:fill on="true" color="#a0a0a0"/>
                </v:shape>
                <v:shape id="Shape 7793" style="position:absolute;width:91;height:91;left:3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94" style="position:absolute;width:59344;height:91;left:34;top:735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795" style="position:absolute;width:91;height:91;left:59378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796" style="position:absolute;width:91;height:137;left:3;top:76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797" style="position:absolute;width:91;height:137;left:59378;top:76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798" style="position:absolute;width:91;height:91;left:3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799" style="position:absolute;width:59344;height:91;left:34;top:903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800" style="position:absolute;width:91;height:91;left:59378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rect id="Rectangle 235" style="position:absolute;width:636;height:2152;left:59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636;height:2152;left:63813;top:47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54" style="position:absolute;width:63722;height:45339;left:0;top:3170;" filled="f">
                  <v:imagedata r:id="rId11"/>
                </v:shape>
              </v:group>
            </w:pict>
          </mc:Fallback>
        </mc:AlternateConten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Один из популярных способов мошенничеств, основанных на доверии связан с размещением объявлений о продаже товаров на электронных досках объявлений и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аукционах. Как правило, мошенники привлекают своих жертв заниженными ценами и выгодными предложени</w:t>
      </w:r>
      <w:r w:rsidRPr="0040581E">
        <w:rPr>
          <w:rFonts w:ascii="Times New Roman" w:hAnsi="Times New Roman" w:cs="Times New Roman"/>
          <w:sz w:val="28"/>
          <w:szCs w:val="28"/>
        </w:rPr>
        <w:t xml:space="preserve">ями и требуют перечисления предоплаты путем перевода денежных средств на электронный кошелек. </w:t>
      </w:r>
    </w:p>
    <w:p w:rsidR="002E459F" w:rsidRDefault="0040581E">
      <w:pPr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Благоразумие поможет и здесь. Внимательно изучите объявление, посмотрите информацию о лице, разместившем его. Если торговая площадка имеет систему рейтингов прод</w:t>
      </w:r>
      <w:r w:rsidRPr="0040581E">
        <w:rPr>
          <w:rFonts w:ascii="Times New Roman" w:hAnsi="Times New Roman" w:cs="Times New Roman"/>
          <w:sz w:val="28"/>
          <w:szCs w:val="28"/>
        </w:rPr>
        <w:t>авцов, изучите отзывы, оставленные другими покупателями, не забывая, однако, о том, что преступники могут оставлять положительные отзывы о себе, используя дополнительные учетные записи. Воспользуйтесь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поиском.</w:t>
      </w:r>
      <w: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>Иногда достаточно ввести в форму пои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 </w:t>
      </w:r>
    </w:p>
    <w:p w:rsidR="002E459F" w:rsidRDefault="0040581E">
      <w:pPr>
        <w:spacing w:after="93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Посмотрите среднюю стоимость аналогичных товаров. Чересчур низкая стоимость должна выз</w:t>
      </w:r>
      <w:r w:rsidRPr="0040581E">
        <w:rPr>
          <w:rFonts w:ascii="Times New Roman" w:hAnsi="Times New Roman" w:cs="Times New Roman"/>
          <w:sz w:val="28"/>
          <w:szCs w:val="28"/>
        </w:rPr>
        <w:t xml:space="preserve">вать у вас подозрение. Если продавец требует перечислить ему полную или частичную предоплату за приобретаемый товар на электронный счет, подумайте, насколько вы готовы доверять незнакомому человеку. Помните,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перечисляя деньги незнакомым лицам посредств</w:t>
      </w:r>
      <w:r w:rsidRPr="0040581E">
        <w:rPr>
          <w:rFonts w:ascii="Times New Roman" w:hAnsi="Times New Roman" w:cs="Times New Roman"/>
          <w:sz w:val="28"/>
          <w:szCs w:val="28"/>
        </w:rPr>
        <w:t>ом анонимных платежных систем, вы не имеете гарантий их возврата в случае, если сделка не состоится.</w:t>
      </w:r>
      <w:r>
        <w:t xml:space="preserve"> </w:t>
      </w:r>
    </w:p>
    <w:p w:rsidR="002E459F" w:rsidRDefault="0040581E">
      <w:pPr>
        <w:spacing w:after="146" w:line="259" w:lineRule="auto"/>
        <w:ind w:left="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88807" cy="3362269"/>
                <wp:effectExtent l="0" t="0" r="0" b="0"/>
                <wp:docPr id="5709" name="Group 5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807" cy="3362269"/>
                          <a:chOff x="0" y="0"/>
                          <a:chExt cx="5988807" cy="3362269"/>
                        </a:xfrm>
                      </wpg:grpSpPr>
                      <wps:wsp>
                        <wps:cNvPr id="7801" name="Shape 7801"/>
                        <wps:cNvSpPr/>
                        <wps:spPr>
                          <a:xfrm>
                            <a:off x="634" y="73432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2" name="Shape 7802"/>
                        <wps:cNvSpPr/>
                        <wps:spPr>
                          <a:xfrm>
                            <a:off x="380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3" name="Shape 7803"/>
                        <wps:cNvSpPr/>
                        <wps:spPr>
                          <a:xfrm>
                            <a:off x="3428" y="73559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4" name="Shape 7804"/>
                        <wps:cNvSpPr/>
                        <wps:spPr>
                          <a:xfrm>
                            <a:off x="5937884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5" name="Shape 7805"/>
                        <wps:cNvSpPr/>
                        <wps:spPr>
                          <a:xfrm>
                            <a:off x="380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6" name="Shape 7806"/>
                        <wps:cNvSpPr/>
                        <wps:spPr>
                          <a:xfrm>
                            <a:off x="5937884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7" name="Shape 7807"/>
                        <wps:cNvSpPr/>
                        <wps:spPr>
                          <a:xfrm>
                            <a:off x="380" y="903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8" name="Shape 7808"/>
                        <wps:cNvSpPr/>
                        <wps:spPr>
                          <a:xfrm>
                            <a:off x="3428" y="90323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9" name="Shape 7809"/>
                        <wps:cNvSpPr/>
                        <wps:spPr>
                          <a:xfrm>
                            <a:off x="5937884" y="903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940933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448680" y="320040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435"/>
                            <a:ext cx="5448300" cy="300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09" style="width:471.56pt;height:264.746pt;mso-position-horizontal-relative:char;mso-position-vertical-relative:line" coordsize="59888,33622">
                <v:shape id="Shape 7810" style="position:absolute;width:59404;height:196;left:6;top:734;" coordsize="5940425,19685" path="m0,0l5940425,0l5940425,19685l0,19685l0,0">
                  <v:stroke weight="0pt" endcap="flat" joinstyle="miter" miterlimit="10" on="false" color="#000000" opacity="0"/>
                  <v:fill on="true" color="#a0a0a0"/>
                </v:shape>
                <v:shape id="Shape 7811" style="position:absolute;width:91;height:91;left:3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12" style="position:absolute;width:59344;height:91;left:34;top:735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813" style="position:absolute;width:91;height:91;left:59378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14" style="position:absolute;width:91;height:137;left:3;top:76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815" style="position:absolute;width:91;height:137;left:59378;top:76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816" style="position:absolute;width:91;height:91;left:3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817" style="position:absolute;width:59344;height:91;left:34;top:903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818" style="position:absolute;width:91;height:91;left:59378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rect id="Rectangle 281" style="position:absolute;width:636;height:2152;left:59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636;height:2152;left:54486;top:32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05" style="position:absolute;width:54483;height:30099;left:0;top:3164;" filled="f">
                  <v:imagedata r:id="rId13"/>
                </v:shape>
              </v:group>
            </w:pict>
          </mc:Fallback>
        </mc:AlternateConten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Покупать авиабилеты через Интернет удобно. Вам не нужно никуда ехать и стоять в очередях. Вы выбираете рейс, дату, оплачиваете билет и получаете</w:t>
      </w:r>
      <w:r w:rsidRPr="0040581E">
        <w:rPr>
          <w:rFonts w:ascii="Times New Roman" w:hAnsi="Times New Roman" w:cs="Times New Roman"/>
          <w:sz w:val="28"/>
          <w:szCs w:val="28"/>
        </w:rPr>
        <w:t xml:space="preserve"> его спустя несколько секунд. Сегодня многие люди выбирают именно такой способ приобретения билетов на самолет.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Естественно, мошенники не могут оставить данную сферу без внимания. За последний год существенно увеличилось количество жалоб на обман при поку</w:t>
      </w:r>
      <w:r w:rsidRPr="0040581E">
        <w:rPr>
          <w:rFonts w:ascii="Times New Roman" w:hAnsi="Times New Roman" w:cs="Times New Roman"/>
          <w:sz w:val="28"/>
          <w:szCs w:val="28"/>
        </w:rPr>
        <w:t>пке электронных билетов. Создать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сайт по продаже авиабилетов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дело нескольких часов, на смену его названия, адреса и внешнего оформления требуется еще меньше времени. Как правило, обман раскрывается не сразу, некоторые узнают о том, что их билето</w:t>
      </w:r>
      <w:r w:rsidRPr="0040581E">
        <w:rPr>
          <w:rFonts w:ascii="Times New Roman" w:hAnsi="Times New Roman" w:cs="Times New Roman"/>
          <w:sz w:val="28"/>
          <w:szCs w:val="28"/>
        </w:rPr>
        <w:t>в не существует, лишь в аэропорту. Это дает мошенникам возможность перенести свой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ресурс на новое место и продолжать свою преступную деятельность под другим названием. </w:t>
      </w:r>
    </w:p>
    <w:p w:rsidR="002E459F" w:rsidRDefault="0040581E">
      <w:pPr>
        <w:spacing w:after="95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 xml:space="preserve">Чтобы не испортить себе отдых или деловую поездку стоит внимательно отнестись </w:t>
      </w:r>
      <w:r w:rsidRPr="0040581E">
        <w:rPr>
          <w:rFonts w:ascii="Times New Roman" w:hAnsi="Times New Roman" w:cs="Times New Roman"/>
          <w:sz w:val="28"/>
          <w:szCs w:val="28"/>
        </w:rPr>
        <w:t xml:space="preserve">к покупке авиабилетов через сеть Интернет. Воспользуйтесь </w:t>
      </w:r>
      <w:r w:rsidRPr="0040581E">
        <w:rPr>
          <w:rFonts w:ascii="Times New Roman" w:hAnsi="Times New Roman" w:cs="Times New Roman"/>
          <w:sz w:val="28"/>
          <w:szCs w:val="28"/>
        </w:rPr>
        <w:lastRenderedPageBreak/>
        <w:t>услугами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сайта авиакомпании или агентства по продаже</w:t>
      </w:r>
      <w:r>
        <w:t xml:space="preserve"> </w:t>
      </w:r>
      <w:r w:rsidRPr="0040581E">
        <w:rPr>
          <w:rFonts w:ascii="Times New Roman" w:hAnsi="Times New Roman" w:cs="Times New Roman"/>
          <w:sz w:val="28"/>
          <w:szCs w:val="28"/>
        </w:rPr>
        <w:t>билетов, давно зарекомендовавшего себя на рынке. С осторожностью отнеситесь к деятельности неизвестных вам сайтов, особенно тех, которые</w:t>
      </w:r>
      <w:r w:rsidRPr="0040581E">
        <w:rPr>
          <w:rFonts w:ascii="Times New Roman" w:hAnsi="Times New Roman" w:cs="Times New Roman"/>
          <w:sz w:val="28"/>
          <w:szCs w:val="28"/>
        </w:rPr>
        <w:t xml:space="preserve"> привлекают ваше внимание специальными предложениями и низкими ценами. Не переводите деньги на электронные кошельки или счета в зарубежных банках. Не поленитесь позвонить в представительство авиакомпании, чтобы убедиться в том, что ваш рейс существует и би</w:t>
      </w:r>
      <w:r w:rsidRPr="0040581E">
        <w:rPr>
          <w:rFonts w:ascii="Times New Roman" w:hAnsi="Times New Roman" w:cs="Times New Roman"/>
          <w:sz w:val="28"/>
          <w:szCs w:val="28"/>
        </w:rPr>
        <w:t>леты на него еще есть. Эти простые правила позволят вам сэкономить деньги и сберечь нервы.</w:t>
      </w:r>
      <w:r>
        <w:t xml:space="preserve"> </w:t>
      </w:r>
    </w:p>
    <w:p w:rsidR="002E459F" w:rsidRDefault="0040581E">
      <w:pPr>
        <w:spacing w:after="146" w:line="259" w:lineRule="auto"/>
        <w:ind w:left="1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88807" cy="3705170"/>
                <wp:effectExtent l="0" t="0" r="0" b="0"/>
                <wp:docPr id="5941" name="Group 5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807" cy="3705170"/>
                          <a:chOff x="0" y="0"/>
                          <a:chExt cx="5988807" cy="3705170"/>
                        </a:xfrm>
                      </wpg:grpSpPr>
                      <wps:wsp>
                        <wps:cNvPr id="7819" name="Shape 7819"/>
                        <wps:cNvSpPr/>
                        <wps:spPr>
                          <a:xfrm>
                            <a:off x="634" y="73686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380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3428" y="73559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5937884" y="73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380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5937884" y="7660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380" y="903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3428" y="90323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5937884" y="903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940933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466968" y="3543301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088"/>
                            <a:ext cx="5467350" cy="3343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1" style="width:471.56pt;height:291.746pt;mso-position-horizontal-relative:char;mso-position-vertical-relative:line" coordsize="59888,37051">
                <v:shape id="Shape 7828" style="position:absolute;width:59404;height:196;left:6;top:736;" coordsize="5940425,19685" path="m0,0l5940425,0l5940425,19685l0,19685l0,0">
                  <v:stroke weight="0pt" endcap="flat" joinstyle="miter" miterlimit="10" on="false" color="#000000" opacity="0"/>
                  <v:fill on="true" color="#a0a0a0"/>
                </v:shape>
                <v:shape id="Shape 7829" style="position:absolute;width:91;height:91;left:3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30" style="position:absolute;width:59344;height:91;left:34;top:735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831" style="position:absolute;width:91;height:91;left:59378;top:73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32" style="position:absolute;width:91;height:137;left:3;top:766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833" style="position:absolute;width:91;height:137;left:59378;top:766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834" style="position:absolute;width:91;height:91;left:3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835" style="position:absolute;width:59344;height:91;left:34;top:903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836" style="position:absolute;width:91;height:91;left:59378;top:903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rect id="Rectangle 332" style="position:absolute;width:636;height:2152;left:594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636;height:2152;left:54669;top:35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67" style="position:absolute;width:54673;height:33432;left:0;top:3160;" filled="f">
                  <v:imagedata r:id="rId15"/>
                </v:shape>
              </v:group>
            </w:pict>
          </mc:Fallback>
        </mc:AlternateConten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Если вы получили СМС или ММС сообщение со ссылкой на скачивание открытки, музыки, картинки или какой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нибудь программы, не спешите открывать её. Перейдя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по ссылке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вы можете, сами того не подозревая, получить на телефон вирус или оформить подписку на платные услуги.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Посмотрите, с какого номера было отправлено вам сообщение. Даже если сообщение прислал кто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то из знакомых вам людей, будет не лишним дополнительно убедиться в этом, ведь сообщение могло быть отправлено с зараженного телефона без его ведома. Если отправитель вам не знаком, не открывайте его. </w:t>
      </w:r>
    </w:p>
    <w:p w:rsidR="002E459F" w:rsidRDefault="0040581E">
      <w:pPr>
        <w:spacing w:after="359" w:line="239" w:lineRule="auto"/>
        <w:ind w:left="-4" w:right="1110"/>
        <w:jc w:val="both"/>
      </w:pPr>
      <w:r w:rsidRPr="0040581E">
        <w:rPr>
          <w:rFonts w:ascii="Times New Roman" w:hAnsi="Times New Roman" w:cs="Times New Roman"/>
          <w:sz w:val="28"/>
          <w:szCs w:val="28"/>
        </w:rPr>
        <w:t>Помните, что установка антивирусного программного обе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спечения на мобильное устройство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это не прихоть, а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мера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позволяющая повысить вашу безопасность.</w:t>
      </w:r>
      <w:r>
        <w:t xml:space="preserve"> </w:t>
      </w:r>
    </w:p>
    <w:p w:rsidR="002E459F" w:rsidRDefault="0040581E">
      <w:pPr>
        <w:spacing w:after="0" w:line="259" w:lineRule="auto"/>
        <w:ind w:left="0" w:right="724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940679" cy="20320"/>
                <wp:effectExtent l="0" t="0" r="0" b="0"/>
                <wp:docPr id="5942" name="Group 5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679" cy="20320"/>
                          <a:chOff x="0" y="0"/>
                          <a:chExt cx="5940679" cy="20320"/>
                        </a:xfrm>
                      </wpg:grpSpPr>
                      <wps:wsp>
                        <wps:cNvPr id="7837" name="Shape 7837"/>
                        <wps:cNvSpPr/>
                        <wps:spPr>
                          <a:xfrm>
                            <a:off x="254" y="0"/>
                            <a:ext cx="59404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20320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0" y="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3048" y="254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5937504" y="2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0" y="3302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5937504" y="3302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0" y="17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3048" y="17031"/>
                            <a:ext cx="59344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6" h="9144">
                                <a:moveTo>
                                  <a:pt x="0" y="0"/>
                                </a:moveTo>
                                <a:lnTo>
                                  <a:pt x="5934456" y="0"/>
                                </a:lnTo>
                                <a:lnTo>
                                  <a:pt x="59344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5937504" y="170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2" style="width:467.77pt;height:1.59998pt;mso-position-horizontal-relative:char;mso-position-vertical-relative:line" coordsize="59406,203">
                <v:shape id="Shape 7846" style="position:absolute;width:59404;height:203;left:2;top:0;" coordsize="5940425,20320" path="m0,0l5940425,0l5940425,20320l0,20320l0,0">
                  <v:stroke weight="0pt" endcap="flat" joinstyle="miter" miterlimit="10" on="false" color="#000000" opacity="0"/>
                  <v:fill on="true" color="#a0a0a0"/>
                </v:shape>
                <v:shape id="Shape 7847" style="position:absolute;width:91;height:91;left:0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48" style="position:absolute;width:59344;height:91;left:30;top:2;" coordsize="5934456,9144" path="m0,0l5934456,0l5934456,9144l0,9144l0,0">
                  <v:stroke weight="0pt" endcap="flat" joinstyle="miter" miterlimit="10" on="false" color="#000000" opacity="0"/>
                  <v:fill on="true" color="#a0a0a0"/>
                </v:shape>
                <v:shape id="Shape 7849" style="position:absolute;width:91;height:91;left:59375;top:2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7850" style="position:absolute;width:91;height:137;left:0;top:33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7851" style="position:absolute;width:91;height:137;left:59375;top:33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7852" style="position:absolute;width:91;height:91;left:0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7853" style="position:absolute;width:59344;height:91;left:30;top:170;" coordsize="5934456,9144" path="m0,0l5934456,0l5934456,9144l0,9144l0,0">
                  <v:stroke weight="0pt" endcap="flat" joinstyle="miter" miterlimit="10" on="false" color="#000000" opacity="0"/>
                  <v:fill on="true" color="#e3e3e3"/>
                </v:shape>
                <v:shape id="Shape 7854" style="position:absolute;width:91;height:91;left:59375;top:170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t xml:space="preserve"> </w:t>
      </w:r>
    </w:p>
    <w:p w:rsidR="002E459F" w:rsidRDefault="0040581E">
      <w:pPr>
        <w:spacing w:after="0" w:line="259" w:lineRule="auto"/>
        <w:ind w:left="-1700" w:right="11857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1080136</wp:posOffset>
            </wp:positionH>
            <wp:positionV relativeFrom="page">
              <wp:posOffset>720089</wp:posOffset>
            </wp:positionV>
            <wp:extent cx="6467475" cy="9144000"/>
            <wp:effectExtent l="0" t="0" r="0" b="0"/>
            <wp:wrapTopAndBottom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7557516</wp:posOffset>
                </wp:positionH>
                <wp:positionV relativeFrom="page">
                  <wp:posOffset>9737953</wp:posOffset>
                </wp:positionV>
                <wp:extent cx="47875" cy="161869"/>
                <wp:effectExtent l="0" t="0" r="0" b="0"/>
                <wp:wrapTopAndBottom/>
                <wp:docPr id="6315" name="Group 6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5" cy="161869"/>
                          <a:chOff x="0" y="0"/>
                          <a:chExt cx="47875" cy="161869"/>
                        </a:xfrm>
                      </wpg:grpSpPr>
                      <wps:wsp>
                        <wps:cNvPr id="370" name="Rectangle 370"/>
                        <wps:cNvSpPr/>
                        <wps:spPr>
                          <a:xfrm>
                            <a:off x="0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15" style="width:3.76965pt;height:12.7456pt;position:absolute;mso-position-horizontal-relative:page;mso-position-horizontal:absolute;margin-left:595.08pt;mso-position-vertical-relative:page;margin-top:766.768pt;" coordsize="478,1618">
                <v:rect id="Rectangle 370" style="position:absolute;width:636;height:215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 xml:space="preserve">Многие люди сегодня пользуются различными программами для обмена сообщениями и имеют аккаунты в социальных сетях. Для многих общение в сети стало 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настолько привычным, что практически полностью заменило непосредственное живое общение.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Преступникам в наши дни не нужно проводить сложные технические мероприятия для получения доступа к персональным данным, люди охотно делятся ими сами. Размещая детальны</w:t>
      </w:r>
      <w:r w:rsidRPr="0040581E">
        <w:rPr>
          <w:rFonts w:ascii="Times New Roman" w:hAnsi="Times New Roman" w:cs="Times New Roman"/>
          <w:sz w:val="28"/>
          <w:szCs w:val="28"/>
        </w:rPr>
        <w:t xml:space="preserve">е сведения о себе в социальных сетях, пользователи доверяют их тысячам людей, далеко не все из которых заслуживают доверия.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Общение в сети в значительной мере обезличено, и за фотографией профиля может скрываться кто угодно. Поэтому не следует раскрывать 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малознакомому человеку такие подробности вашей жизни, которые могут быть использованы во вред. Помните о том, что видео и </w:t>
      </w:r>
    </w:p>
    <w:p w:rsidR="002E459F" w:rsidRPr="0040581E" w:rsidRDefault="0040581E">
      <w:pPr>
        <w:spacing w:after="150" w:line="239" w:lineRule="auto"/>
        <w:ind w:left="-4" w:right="848"/>
        <w:jc w:val="both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а</w:t>
      </w:r>
      <w:r w:rsidRPr="0040581E">
        <w:rPr>
          <w:rFonts w:ascii="Times New Roman" w:hAnsi="Times New Roman" w:cs="Times New Roman"/>
          <w:sz w:val="28"/>
          <w:szCs w:val="28"/>
        </w:rPr>
        <w:t xml:space="preserve">удио </w:t>
      </w:r>
      <w:r w:rsidRPr="0040581E">
        <w:rPr>
          <w:rFonts w:ascii="Times New Roman" w:hAnsi="Times New Roman" w:cs="Times New Roman"/>
          <w:sz w:val="28"/>
          <w:szCs w:val="28"/>
        </w:rPr>
        <w:t>трансляции, равно как и логин</w:t>
      </w:r>
      <w:r w:rsidRPr="0040581E">
        <w:rPr>
          <w:rFonts w:ascii="Times New Roman" w:hAnsi="Times New Roman" w:cs="Times New Roman"/>
          <w:sz w:val="28"/>
          <w:szCs w:val="28"/>
        </w:rPr>
        <w:t xml:space="preserve"> вашей сетевой переписки, могут быть сохранены злоумышленниками и впоследствии использованы в против</w:t>
      </w:r>
      <w:r w:rsidRPr="0040581E">
        <w:rPr>
          <w:rFonts w:ascii="Times New Roman" w:hAnsi="Times New Roman" w:cs="Times New Roman"/>
          <w:sz w:val="28"/>
          <w:szCs w:val="28"/>
        </w:rPr>
        <w:t xml:space="preserve">оправных целях. </w:t>
      </w:r>
    </w:p>
    <w:p w:rsidR="002E459F" w:rsidRDefault="0040581E">
      <w:pPr>
        <w:spacing w:after="0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Не забывайте, что никто лучше вас самих не сможет позаботиться о сохранности той личной информации, которой вы не хотите делиться с общественностью.</w:t>
      </w:r>
      <w:r>
        <w:t xml:space="preserve"> </w:t>
      </w:r>
    </w:p>
    <w:p w:rsidR="002E459F" w:rsidRPr="0040581E" w:rsidRDefault="0040581E">
      <w:pPr>
        <w:spacing w:after="11" w:line="250" w:lineRule="auto"/>
        <w:ind w:left="-4" w:right="403"/>
        <w:rPr>
          <w:rFonts w:ascii="Times New Roman" w:hAnsi="Times New Roman" w:cs="Times New Roman"/>
          <w:sz w:val="28"/>
          <w:szCs w:val="28"/>
        </w:rPr>
      </w:pPr>
      <w:hyperlink r:id="rId17"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ПАМЯТКА</w:t>
        </w:r>
      </w:hyperlink>
      <w:hyperlink r:id="rId18">
        <w:r w:rsidRPr="0040581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2E459F" w:rsidRDefault="0040581E">
      <w:pPr>
        <w:spacing w:after="11" w:line="250" w:lineRule="auto"/>
        <w:ind w:left="-4" w:right="403"/>
      </w:pPr>
      <w:hyperlink r:id="rId19"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Советы по определению Интернет</w:t>
        </w:r>
      </w:hyperlink>
      <w:hyperlink r:id="rId20"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-</w:t>
        </w:r>
      </w:hyperlink>
      <w:hyperlink r:id="rId21"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ресурсов, н</w:t>
        </w:r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есущих потенциальную</w:t>
        </w:r>
      </w:hyperlink>
      <w:hyperlink r:id="rId22">
        <w:r w:rsidRPr="0040581E">
          <w:rPr>
            <w:rFonts w:ascii="Times New Roman" w:hAnsi="Times New Roman" w:cs="Times New Roman"/>
            <w:color w:val="1888EF"/>
            <w:sz w:val="28"/>
            <w:szCs w:val="28"/>
          </w:rPr>
          <w:t xml:space="preserve"> </w:t>
        </w:r>
      </w:hyperlink>
      <w:hyperlink r:id="rId23">
        <w:r w:rsidRPr="0040581E">
          <w:rPr>
            <w:rFonts w:ascii="Times New Roman" w:hAnsi="Times New Roman" w:cs="Times New Roman"/>
            <w:color w:val="1888EF"/>
            <w:sz w:val="28"/>
            <w:szCs w:val="28"/>
            <w:u w:val="single" w:color="1888EF"/>
          </w:rPr>
          <w:t>угрозу финансовому благополучию пользователей</w:t>
        </w:r>
      </w:hyperlink>
      <w:hyperlink r:id="rId24">
        <w:r w:rsidRPr="0040581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br w:type="page"/>
      </w:r>
    </w:p>
    <w:p w:rsidR="002E459F" w:rsidRDefault="0040581E">
      <w:pPr>
        <w:spacing w:after="0" w:line="259" w:lineRule="auto"/>
        <w:ind w:left="-1700" w:right="11857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1080136</wp:posOffset>
            </wp:positionH>
            <wp:positionV relativeFrom="page">
              <wp:posOffset>720089</wp:posOffset>
            </wp:positionV>
            <wp:extent cx="6457950" cy="9144000"/>
            <wp:effectExtent l="0" t="0" r="0" b="0"/>
            <wp:wrapTopAndBottom/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7537704</wp:posOffset>
                </wp:positionH>
                <wp:positionV relativeFrom="page">
                  <wp:posOffset>9737953</wp:posOffset>
                </wp:positionV>
                <wp:extent cx="47875" cy="161869"/>
                <wp:effectExtent l="0" t="0" r="0" b="0"/>
                <wp:wrapTopAndBottom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5" cy="161869"/>
                          <a:chOff x="0" y="0"/>
                          <a:chExt cx="47875" cy="161869"/>
                        </a:xfrm>
                      </wpg:grpSpPr>
                      <wps:wsp>
                        <wps:cNvPr id="417" name="Rectangle 417"/>
                        <wps:cNvSpPr/>
                        <wps:spPr>
                          <a:xfrm>
                            <a:off x="0" y="0"/>
                            <a:ext cx="63673" cy="21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59F" w:rsidRDefault="0040581E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2" style="width:3.76965pt;height:12.7456pt;position:absolute;mso-position-horizontal-relative:page;mso-position-horizontal:absolute;margin-left:593.52pt;mso-position-vertical-relative:page;margin-top:766.768pt;" coordsize="478,1618">
                <v:rect id="Rectangle 417" style="position:absolute;width:636;height:215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E459F" w:rsidRPr="0040581E" w:rsidRDefault="0040581E">
      <w:pPr>
        <w:spacing w:after="138"/>
        <w:ind w:left="457" w:right="1248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НЦБ Интерпола МВД России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  <w:r w:rsidRPr="0040581E">
        <w:rPr>
          <w:rFonts w:ascii="Times New Roman" w:hAnsi="Times New Roman" w:cs="Times New Roman"/>
          <w:b/>
          <w:sz w:val="28"/>
          <w:szCs w:val="28"/>
        </w:rPr>
        <w:t>о самых распространенных видах мошеннических действий с использованием компьютерных технологий.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Уважаемые граждане! Если Вы относитесь к активным пользователям Интернета, то рекомендуем Вам обязательно прочитать этот ма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териал!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Мошенничество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это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в реальной или виртуальной сре</w:t>
      </w:r>
      <w:r w:rsidRPr="0040581E">
        <w:rPr>
          <w:rFonts w:ascii="Times New Roman" w:hAnsi="Times New Roman" w:cs="Times New Roman"/>
          <w:sz w:val="28"/>
          <w:szCs w:val="28"/>
        </w:rPr>
        <w:t xml:space="preserve">де.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Мошенники постоянно изыскивают все новые и новые варианты хищения чужого имущества. Кратко остановимся на самых распространённых. </w:t>
      </w:r>
      <w:r w:rsidRPr="0040581E">
        <w:rPr>
          <w:rFonts w:ascii="Times New Roman" w:hAnsi="Times New Roman" w:cs="Times New Roman"/>
          <w:b/>
          <w:sz w:val="28"/>
          <w:szCs w:val="28"/>
        </w:rPr>
        <w:t>«Брачные мошенничества»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Типичный механизм: с использованием сети Интернет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преимущественно на сайтах знакомств преступни</w:t>
      </w:r>
      <w:r w:rsidRPr="0040581E">
        <w:rPr>
          <w:rFonts w:ascii="Times New Roman" w:hAnsi="Times New Roman" w:cs="Times New Roman"/>
          <w:sz w:val="28"/>
          <w:szCs w:val="28"/>
        </w:rPr>
        <w:t>ки выбирают жертву, налаживают с ним электронную переписку от имени девушек, обещая приехать с целью создания в будущем семьи. Затем под различными предлогами «невесты» выманивают деньги (на лечение, покупку мобильного телефона, приобретение билетов, оплат</w:t>
      </w:r>
      <w:r w:rsidRPr="0040581E">
        <w:rPr>
          <w:rFonts w:ascii="Times New Roman" w:hAnsi="Times New Roman" w:cs="Times New Roman"/>
          <w:sz w:val="28"/>
          <w:szCs w:val="28"/>
        </w:rPr>
        <w:t xml:space="preserve">ы визы и т.д.). Переписка ведется главным образом студентами лингвистических ВУЗов. Направленные жертвами деньги преступники получают на подставных лиц. После получения средств переписка под различными предлогами прекращается. </w:t>
      </w:r>
    </w:p>
    <w:p w:rsidR="002E459F" w:rsidRPr="0040581E" w:rsidRDefault="0040581E">
      <w:pPr>
        <w:spacing w:after="138"/>
        <w:ind w:left="-4" w:right="773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«Приобретение товаров и услу</w:t>
      </w:r>
      <w:r w:rsidRPr="0040581E">
        <w:rPr>
          <w:rFonts w:ascii="Times New Roman" w:hAnsi="Times New Roman" w:cs="Times New Roman"/>
          <w:b/>
          <w:sz w:val="28"/>
          <w:szCs w:val="28"/>
        </w:rPr>
        <w:t>г посредством сети Интернет»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993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Мы настолько привыкли покупать в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магазинах, что часто становимся невнимательными, чем и пользуются мошенники. Обычно схема мошенничества выглядит так: создаётся сайт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одностраничник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, на котором выкладываются товары одн</w:t>
      </w:r>
      <w:r w:rsidRPr="0040581E">
        <w:rPr>
          <w:rFonts w:ascii="Times New Roman" w:hAnsi="Times New Roman" w:cs="Times New Roman"/>
          <w:sz w:val="28"/>
          <w:szCs w:val="28"/>
        </w:rPr>
        <w:t>ого визуального признака. Цена на товары обычно весьма привлекательная, ниже среднерыночной. Отсутствуют отзывы, минимален интерфейс, указаны скудные контактные данные. Чаще всего такие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магазины работают по 100% предоплате. Переписка о приобретени</w:t>
      </w:r>
      <w:r w:rsidRPr="0040581E">
        <w:rPr>
          <w:rFonts w:ascii="Times New Roman" w:hAnsi="Times New Roman" w:cs="Times New Roman"/>
          <w:sz w:val="28"/>
          <w:szCs w:val="28"/>
        </w:rPr>
        <w:t>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Western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Union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" на имена различных людей. Конечно же,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 xml:space="preserve">псевдо </w:t>
      </w:r>
      <w:r w:rsidRPr="0040581E">
        <w:rPr>
          <w:rFonts w:ascii="Times New Roman" w:hAnsi="Times New Roman" w:cs="Times New Roman"/>
          <w:sz w:val="28"/>
          <w:szCs w:val="28"/>
        </w:rPr>
        <w:t>продавец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после получения денег исчезает! </w:t>
      </w:r>
      <w:r w:rsidRPr="0040581E">
        <w:rPr>
          <w:rFonts w:ascii="Times New Roman" w:hAnsi="Times New Roman" w:cs="Times New Roman"/>
          <w:b/>
          <w:sz w:val="28"/>
          <w:szCs w:val="28"/>
        </w:rPr>
        <w:t>«Крик о п</w:t>
      </w:r>
      <w:r w:rsidRPr="0040581E">
        <w:rPr>
          <w:rFonts w:ascii="Times New Roman" w:hAnsi="Times New Roman" w:cs="Times New Roman"/>
          <w:b/>
          <w:sz w:val="28"/>
          <w:szCs w:val="28"/>
        </w:rPr>
        <w:t>омощи»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</w:t>
      </w:r>
      <w:r w:rsidRPr="0040581E">
        <w:rPr>
          <w:rFonts w:ascii="Times New Roman" w:hAnsi="Times New Roman" w:cs="Times New Roman"/>
          <w:sz w:val="28"/>
          <w:szCs w:val="28"/>
        </w:rPr>
        <w:t xml:space="preserve">ь помощь всех неравнодушных и перевести деньги на указанные реквизиты.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 xml:space="preserve">Мы не призываем отказывать в помощи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всем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кто просит! Но! Прежде чем переводить свои деньги, проверьте 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имеются ли контактные данные для связи с родителями (родственниками, опекунами) </w:t>
      </w:r>
      <w:r w:rsidRPr="0040581E">
        <w:rPr>
          <w:rFonts w:ascii="Times New Roman" w:hAnsi="Times New Roman" w:cs="Times New Roman"/>
          <w:sz w:val="28"/>
          <w:szCs w:val="28"/>
        </w:rPr>
        <w:t xml:space="preserve">ребёнка. Позвоните им, найдите их в соц. 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сетях, пообщайтесь и убедитесь в честности намерений. </w:t>
      </w:r>
      <w:r w:rsidRPr="0040581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0581E">
        <w:rPr>
          <w:rFonts w:ascii="Times New Roman" w:hAnsi="Times New Roman" w:cs="Times New Roman"/>
          <w:b/>
          <w:sz w:val="28"/>
          <w:szCs w:val="28"/>
        </w:rPr>
        <w:t>Фишинг</w:t>
      </w:r>
      <w:proofErr w:type="spellEnd"/>
      <w:r w:rsidRPr="0040581E">
        <w:rPr>
          <w:rFonts w:ascii="Times New Roman" w:hAnsi="Times New Roman" w:cs="Times New Roman"/>
          <w:b/>
          <w:sz w:val="28"/>
          <w:szCs w:val="28"/>
        </w:rPr>
        <w:t>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кодов, номеров и CVV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кодов. Схем, которые помогают мошенникам получить нужные сведения, очень много.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Так, с помощью спам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рассылок потенциальным жертвам отправляются подложные письма, якобы, от имени легальных организаций, в которых даны указания зайти на </w:t>
      </w:r>
      <w:r w:rsidRPr="0040581E">
        <w:rPr>
          <w:rFonts w:ascii="Times New Roman" w:hAnsi="Times New Roman" w:cs="Times New Roman"/>
          <w:sz w:val="28"/>
          <w:szCs w:val="28"/>
        </w:rPr>
        <w:t>"сайт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двойник" такого учреждения и подтвердить пароли,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коды и другую информацию, используемую впоследствии злоумышленниками для кражи денег со счета жертвы. Достаточно распространенным является предложение о работе за границей, уведомление о выигрыше в</w:t>
      </w:r>
      <w:r w:rsidRPr="0040581E">
        <w:rPr>
          <w:rFonts w:ascii="Times New Roman" w:hAnsi="Times New Roman" w:cs="Times New Roman"/>
          <w:sz w:val="28"/>
          <w:szCs w:val="28"/>
        </w:rPr>
        <w:t xml:space="preserve"> лотереи, а также сообщения о получении наследства. </w:t>
      </w:r>
    </w:p>
    <w:p w:rsidR="002E459F" w:rsidRPr="0040581E" w:rsidRDefault="0040581E">
      <w:pPr>
        <w:spacing w:after="138"/>
        <w:ind w:left="-4" w:right="773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«Нигерийские письма»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1298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</w:t>
      </w:r>
      <w:r w:rsidRPr="0040581E">
        <w:rPr>
          <w:rFonts w:ascii="Times New Roman" w:hAnsi="Times New Roman" w:cs="Times New Roman"/>
          <w:sz w:val="28"/>
          <w:szCs w:val="28"/>
        </w:rPr>
        <w:t>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</w:t>
      </w:r>
      <w:r w:rsidRPr="0040581E">
        <w:rPr>
          <w:rFonts w:ascii="Times New Roman" w:hAnsi="Times New Roman" w:cs="Times New Roman"/>
          <w:sz w:val="28"/>
          <w:szCs w:val="28"/>
        </w:rPr>
        <w:t xml:space="preserve">обы на оплату сборов, взяток чиновникам и т.п. </w:t>
      </w:r>
      <w:r w:rsidRPr="0040581E">
        <w:rPr>
          <w:rFonts w:ascii="Times New Roman" w:hAnsi="Times New Roman" w:cs="Times New Roman"/>
          <w:b/>
          <w:sz w:val="28"/>
          <w:szCs w:val="28"/>
        </w:rPr>
        <w:t>«Брокерские конторы»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В распоряжении Бюро имеется информация о следующих недобросовестных брокерских компаниях: «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MXTrade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», «MMC1S» и «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TeleTrade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Для того, чтобы не потерять свои деньги при выборе брокерской компании необходимо обращать внимание на следующие признаки, которые </w:t>
      </w:r>
      <w:r w:rsidRPr="0040581E">
        <w:rPr>
          <w:rFonts w:ascii="Times New Roman" w:hAnsi="Times New Roman" w:cs="Times New Roman"/>
          <w:sz w:val="28"/>
          <w:szCs w:val="28"/>
        </w:rPr>
        <w:t>характеризуют компанию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мошенника: обещание высоких процентов, отсутствие регистрации, обещание стабильной прибыли новичкам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 трейдерам.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Перед тем, как доверить свой капитал, внимательно изучите не только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ресурсы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, но и официальную информацию о брок</w:t>
      </w:r>
      <w:r w:rsidRPr="0040581E">
        <w:rPr>
          <w:rFonts w:ascii="Times New Roman" w:hAnsi="Times New Roman" w:cs="Times New Roman"/>
          <w:sz w:val="28"/>
          <w:szCs w:val="28"/>
        </w:rPr>
        <w:t xml:space="preserve">ере и его регламент. </w:t>
      </w:r>
    </w:p>
    <w:p w:rsidR="002E459F" w:rsidRDefault="0040581E">
      <w:pPr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  <w:r>
        <w:t xml:space="preserve"> </w:t>
      </w:r>
    </w:p>
    <w:p w:rsidR="002E459F" w:rsidRDefault="0040581E">
      <w:pPr>
        <w:spacing w:after="64" w:line="259" w:lineRule="auto"/>
        <w:ind w:left="0" w:right="4439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81400" cy="1333500"/>
                <wp:effectExtent l="0" t="0" r="0" b="0"/>
                <wp:docPr id="6446" name="Group 6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333500"/>
                          <a:chOff x="0" y="0"/>
                          <a:chExt cx="3581400" cy="1333500"/>
                        </a:xfrm>
                      </wpg:grpSpPr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17907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46" style="width:282pt;height:105pt;mso-position-horizontal-relative:char;mso-position-vertical-relative:line" coordsize="35814,13335">
                <v:shape id="Picture 597" style="position:absolute;width:17907;height:13335;left:0;top:0;" filled="f">
                  <v:imagedata r:id="rId28"/>
                </v:shape>
                <v:shape id="Picture 599" style="position:absolute;width:17907;height:13335;left:17907;top:0;" filled="f">
                  <v:imagedata r:id="rId29"/>
                </v:shape>
              </v:group>
            </w:pict>
          </mc:Fallback>
        </mc:AlternateContent>
      </w:r>
      <w:r>
        <w:t xml:space="preserve"> </w:t>
      </w:r>
    </w:p>
    <w:p w:rsidR="002E459F" w:rsidRDefault="0040581E">
      <w:pPr>
        <w:spacing w:after="0" w:line="259" w:lineRule="auto"/>
        <w:ind w:left="1" w:right="0" w:firstLine="0"/>
      </w:pPr>
      <w:r>
        <w:t xml:space="preserve">  </w:t>
      </w:r>
    </w:p>
    <w:p w:rsidR="002E459F" w:rsidRPr="0040581E" w:rsidRDefault="0040581E">
      <w:pPr>
        <w:spacing w:after="138"/>
        <w:ind w:left="457" w:right="1242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ПАМЯТКА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122" w:line="259" w:lineRule="auto"/>
        <w:ind w:left="0" w:right="8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об основных способах дистанционного мошен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ничества </w:t>
      </w:r>
    </w:p>
    <w:p w:rsidR="002E459F" w:rsidRPr="0040581E" w:rsidRDefault="0040581E">
      <w:pPr>
        <w:spacing w:after="124" w:line="259" w:lineRule="auto"/>
        <w:ind w:left="0" w:right="72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Несмотря на принимаемые правоохранительными органами меры, дистанционные хищения с использованием информационно-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телекоммуникационных технологий стремительно набирают силу.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Мошенники умело используют всю доступную информацию и современные технологии, разбираются в психологии людей, вынуждая жертву раскрывать всю информацию о себе либо совершать те или иные действия, используют человеческие слабости (стяжательство, алчность), </w:t>
      </w:r>
      <w:r w:rsidRPr="0040581E">
        <w:rPr>
          <w:rFonts w:ascii="Times New Roman" w:hAnsi="Times New Roman" w:cs="Times New Roman"/>
          <w:sz w:val="28"/>
          <w:szCs w:val="28"/>
        </w:rPr>
        <w:t xml:space="preserve">чувства (сострадание, обеспокоенность за близких, жалость) в своих корыстных интересах. </w:t>
      </w:r>
    </w:p>
    <w:p w:rsidR="002E459F" w:rsidRPr="0040581E" w:rsidRDefault="0040581E">
      <w:pPr>
        <w:spacing w:after="12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Основные известные схемы телефонного мошенничества: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Случай с родственником.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Мошенник представляется родственником (знакомым) и взволнованным голосом по телефону сооб</w:t>
      </w:r>
      <w:r w:rsidRPr="0040581E">
        <w:rPr>
          <w:rFonts w:ascii="Times New Roman" w:hAnsi="Times New Roman" w:cs="Times New Roman"/>
          <w:sz w:val="28"/>
          <w:szCs w:val="28"/>
        </w:rPr>
        <w:t>щает, что задержан сотрудниками полиции за совершение преступления (совершил ДТП, хранил оружие или наркотики, нанёс тяжкие телесные повреждения). Далее в разговор вступает якобы сотрудник полиции. Он уверенным тоном сообщает, что уже не раз «помогал» людя</w:t>
      </w:r>
      <w:r w:rsidRPr="0040581E">
        <w:rPr>
          <w:rFonts w:ascii="Times New Roman" w:hAnsi="Times New Roman" w:cs="Times New Roman"/>
          <w:sz w:val="28"/>
          <w:szCs w:val="28"/>
        </w:rPr>
        <w:t>м таким образом. Но если раньше деньги привозили непосредственно ему, то сейчас деньги необходимо привезти в определенное место, передать какому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либо человеку, либо перевести на счет (абонентский номер телефона).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Розыгрыш призов (это могут быть телефон, н</w:t>
      </w:r>
      <w:r w:rsidRPr="0040581E">
        <w:rPr>
          <w:rFonts w:ascii="Times New Roman" w:hAnsi="Times New Roman" w:cs="Times New Roman"/>
          <w:b/>
          <w:sz w:val="28"/>
          <w:szCs w:val="28"/>
        </w:rPr>
        <w:t>оутбук, автомобиль и др.).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На телефон абонента сотовой связи приходит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сообщение, из которого следует, что в результате проведенной лотереи он выиграл автомобиль. Для уточнения всех деталей потенциальной жертве предлагается посетить определенный сайт и</w:t>
      </w:r>
      <w:r w:rsidRPr="0040581E">
        <w:rPr>
          <w:rFonts w:ascii="Times New Roman" w:hAnsi="Times New Roman" w:cs="Times New Roman"/>
          <w:sz w:val="28"/>
          <w:szCs w:val="28"/>
        </w:rPr>
        <w:t xml:space="preserve"> ознакомиться с условиями акции, либо позвонить по одному из указанных телефонных номеров. Во время разговора по телефону </w:t>
      </w:r>
      <w:r w:rsidRPr="0040581E">
        <w:rPr>
          <w:rFonts w:ascii="Times New Roman" w:hAnsi="Times New Roman" w:cs="Times New Roman"/>
          <w:sz w:val="28"/>
          <w:szCs w:val="28"/>
        </w:rPr>
        <w:lastRenderedPageBreak/>
        <w:t>мошенники сообщают о том, что для выполнения необходимых формальностей (уплаты госпошлины, оформления необходимых документов, оплаты з</w:t>
      </w:r>
      <w:r w:rsidRPr="0040581E">
        <w:rPr>
          <w:rFonts w:ascii="Times New Roman" w:hAnsi="Times New Roman" w:cs="Times New Roman"/>
          <w:sz w:val="28"/>
          <w:szCs w:val="28"/>
        </w:rPr>
        <w:t xml:space="preserve">а комиссию перевода) счастливому обладателю новенького автомобиля необходимо перечислить на счет указанную ими сумму, а затем набрать определенную комбинацию цифр и символов, якобы для проверки поступления денег на счет и получения «кода регистрации». Как 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только жертва завершает указанные манипуляции, счет обнуляется, а мошенники исчезают в неизвестном направлении.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Если вы узнали о проведении лотереи только тогда, когда «выиграли» автомобиль, если вы не заполняли заявку на участие в ней либо каким-</w:t>
      </w:r>
      <w:r w:rsidRPr="0040581E">
        <w:rPr>
          <w:rFonts w:ascii="Times New Roman" w:hAnsi="Times New Roman" w:cs="Times New Roman"/>
          <w:sz w:val="28"/>
          <w:szCs w:val="28"/>
        </w:rPr>
        <w:t>либо друг</w:t>
      </w:r>
      <w:r w:rsidRPr="0040581E">
        <w:rPr>
          <w:rFonts w:ascii="Times New Roman" w:hAnsi="Times New Roman" w:cs="Times New Roman"/>
          <w:sz w:val="28"/>
          <w:szCs w:val="28"/>
        </w:rPr>
        <w:t xml:space="preserve">им способом не подтверждали свое участие в розыгрыше, то, вероятнее всего, вас пытаются обмануть. Будьте осторожны!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SMS-просьба.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Абонент получает на мобильный телефон сообщение: «У меня проблемы, позвони по такому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то номеру, если номер не доступен, полож</w:t>
      </w:r>
      <w:r w:rsidRPr="0040581E">
        <w:rPr>
          <w:rFonts w:ascii="Times New Roman" w:hAnsi="Times New Roman" w:cs="Times New Roman"/>
          <w:sz w:val="28"/>
          <w:szCs w:val="28"/>
        </w:rPr>
        <w:t>и на него определенную сумму и перезвони». Человек пополняет счёт и перезванивает, телефон по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прежнему не доступен, а деньги вернуть уже невозможно.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Телефонный заказ от руководителей правоохранительных и государственных органов власти.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На телефон абонент</w:t>
      </w:r>
      <w:r w:rsidRPr="0040581E">
        <w:rPr>
          <w:rFonts w:ascii="Times New Roman" w:hAnsi="Times New Roman" w:cs="Times New Roman"/>
          <w:sz w:val="28"/>
          <w:szCs w:val="28"/>
        </w:rPr>
        <w:t>а (предпринимателя, руководителя объекта общественного питания, торгового центра либо их сотрудникам и др.) поступает звонок от правонарушителя, который представляется одним из руководителей правоохранительных органов (прокуратуры города и др.) и просит по</w:t>
      </w:r>
      <w:r w:rsidRPr="0040581E">
        <w:rPr>
          <w:rFonts w:ascii="Times New Roman" w:hAnsi="Times New Roman" w:cs="Times New Roman"/>
          <w:sz w:val="28"/>
          <w:szCs w:val="28"/>
        </w:rPr>
        <w:t xml:space="preserve">полнить счет его телефона, дополнительно к этому просит, например, забронировать столик в ресторане и сообщает, что по приезду на объект рассчитается. Не дожидаясь приезда якобы должностного лица, руководствуясь принципом уважения и доверия к руководителю 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названной должности в правоохранительных органах, потерпевший переводит через терминал банка, либо через иные финансовые услуги денежные средства в указанной сумме.  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Платный код.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Поступает звонок, якобы от сотрудника службы технической поддержки операто</w:t>
      </w:r>
      <w:r w:rsidRPr="0040581E">
        <w:rPr>
          <w:rFonts w:ascii="Times New Roman" w:hAnsi="Times New Roman" w:cs="Times New Roman"/>
          <w:sz w:val="28"/>
          <w:szCs w:val="28"/>
        </w:rPr>
        <w:t>ра мобильной связи, с предложением подключить новую эксклюзивную услугу или для перерегистрации во избежание отключения связи из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за технического сбоя, или для улучшения качества связи. Для этого абоненту предлагается набрать под диктовку код, который являе</w:t>
      </w:r>
      <w:r w:rsidRPr="0040581E">
        <w:rPr>
          <w:rFonts w:ascii="Times New Roman" w:hAnsi="Times New Roman" w:cs="Times New Roman"/>
          <w:sz w:val="28"/>
          <w:szCs w:val="28"/>
        </w:rPr>
        <w:t xml:space="preserve">тся комбинацией для осуществления мобильного перевода денежных средств со счета абонента на счет злоумышленников.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Штрафные санкции оператора.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Злоумышленник представляется сотрудником службы технической поддержки оператора мобильной связи и сообщает, что </w:t>
      </w:r>
      <w:r w:rsidRPr="0040581E">
        <w:rPr>
          <w:rFonts w:ascii="Times New Roman" w:hAnsi="Times New Roman" w:cs="Times New Roman"/>
          <w:sz w:val="28"/>
          <w:szCs w:val="28"/>
        </w:rPr>
        <w:t>абонент сменил</w:t>
      </w:r>
      <w:r>
        <w:t xml:space="preserve"> </w:t>
      </w:r>
      <w:r w:rsidRPr="0040581E">
        <w:rPr>
          <w:rFonts w:ascii="Times New Roman" w:hAnsi="Times New Roman" w:cs="Times New Roman"/>
          <w:sz w:val="28"/>
          <w:szCs w:val="28"/>
        </w:rPr>
        <w:lastRenderedPageBreak/>
        <w:t>тарифный план, не оповестив оператора (также могут быть варианты: не внес своевременную оплату, воспользовался услугами роуминга без предупреждения) и, соответственно, ему необходимо оплатить штраф в определенном размере, купив карты экспрес</w:t>
      </w:r>
      <w:r w:rsidRPr="0040581E">
        <w:rPr>
          <w:rFonts w:ascii="Times New Roman" w:hAnsi="Times New Roman" w:cs="Times New Roman"/>
          <w:sz w:val="28"/>
          <w:szCs w:val="28"/>
        </w:rPr>
        <w:t>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оплаты и сообщив их коды.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Ошибочный перевод средств.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Абоненту поступает SMS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сообщение о поступлении средств на его счет, переведенных с помощью услуги «Мобильный перевод». Сразу после этого поступает звонок и мужчина (или женщина) сообщает, что ошибочно перевел деньги на его счет, при этом просит вернуть их обратно тем же «Мобильн</w:t>
      </w:r>
      <w:r w:rsidRPr="0040581E">
        <w:rPr>
          <w:rFonts w:ascii="Times New Roman" w:hAnsi="Times New Roman" w:cs="Times New Roman"/>
          <w:sz w:val="28"/>
          <w:szCs w:val="28"/>
        </w:rPr>
        <w:t xml:space="preserve">ым переводом». В действительности деньги не поступают на телефон, а человек переводит свои собственные средства.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Если позвонить по указанному номеру, он может быть вне зоны доступа. Кроме того, существуют такие номера, при осуществлении вызова на которые </w:t>
      </w:r>
      <w:r w:rsidRPr="0040581E">
        <w:rPr>
          <w:rFonts w:ascii="Times New Roman" w:hAnsi="Times New Roman" w:cs="Times New Roman"/>
          <w:sz w:val="28"/>
          <w:szCs w:val="28"/>
        </w:rPr>
        <w:t xml:space="preserve">с телефона снимаются все средства.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Предложение получить доступ к СМС-переписке и звонкам абонента.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Учитывая склонность некоторых граждан «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пошпионить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» за близкими и знакомыми, злоумышленниками используется следующая схема мошенничества в сети Интернет: пользователю предлагается изучить содержание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сообщений и список входящих и исходящих звонков интере</w:t>
      </w:r>
      <w:r w:rsidRPr="0040581E">
        <w:rPr>
          <w:rFonts w:ascii="Times New Roman" w:hAnsi="Times New Roman" w:cs="Times New Roman"/>
          <w:sz w:val="28"/>
          <w:szCs w:val="28"/>
        </w:rPr>
        <w:t xml:space="preserve">сующего абонента. Для этого необходимо отправить сообщение стоимостью от 10 до 30 рублей на указанный короткий номер и вписать в предлагаемую форму номер телефона абонента.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После того, как пользователь отправляет смс, с его счета списывается сумма гораздо</w:t>
      </w:r>
      <w:r w:rsidRPr="0040581E">
        <w:rPr>
          <w:rFonts w:ascii="Times New Roman" w:hAnsi="Times New Roman" w:cs="Times New Roman"/>
          <w:sz w:val="28"/>
          <w:szCs w:val="28"/>
        </w:rPr>
        <w:t xml:space="preserve"> больше той, что была указана мошенниками, а интересующая информация впоследствии так и не поступает.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Продажа имущества на интернет-сайтах.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При звонке на телефон, размещенный на Интернет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сайтах объявлений (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ФарПост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Дром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 и др.) правонарушитель прос</w:t>
      </w:r>
      <w:r w:rsidRPr="0040581E">
        <w:rPr>
          <w:rFonts w:ascii="Times New Roman" w:hAnsi="Times New Roman" w:cs="Times New Roman"/>
          <w:sz w:val="28"/>
          <w:szCs w:val="28"/>
        </w:rPr>
        <w:t xml:space="preserve">ит пополнить счет его телефона, либо сообщить данные и номер карты потерпевшего для перевода денежных средств в качестве задатка за товар. После сообщения данных карты происходит списание денежных средств.  </w:t>
      </w:r>
    </w:p>
    <w:p w:rsidR="002E459F" w:rsidRPr="0040581E" w:rsidRDefault="0040581E">
      <w:pPr>
        <w:numPr>
          <w:ilvl w:val="0"/>
          <w:numId w:val="2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Новая схема телефонного мошенничества «</w:t>
      </w:r>
      <w:proofErr w:type="spellStart"/>
      <w:r w:rsidRPr="0040581E">
        <w:rPr>
          <w:rFonts w:ascii="Times New Roman" w:hAnsi="Times New Roman" w:cs="Times New Roman"/>
          <w:b/>
          <w:sz w:val="28"/>
          <w:szCs w:val="28"/>
        </w:rPr>
        <w:t>В</w:t>
      </w:r>
      <w:r w:rsidRPr="0040581E">
        <w:rPr>
          <w:rFonts w:ascii="Times New Roman" w:hAnsi="Times New Roman" w:cs="Times New Roman"/>
          <w:b/>
          <w:sz w:val="28"/>
          <w:szCs w:val="28"/>
        </w:rPr>
        <w:t>ишинг</w:t>
      </w:r>
      <w:proofErr w:type="spellEnd"/>
      <w:r w:rsidRPr="0040581E">
        <w:rPr>
          <w:rFonts w:ascii="Times New Roman" w:hAnsi="Times New Roman" w:cs="Times New Roman"/>
          <w:b/>
          <w:sz w:val="28"/>
          <w:szCs w:val="28"/>
        </w:rPr>
        <w:t>».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Одной из распространенных схем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преступников в последние годы стал «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в</w:t>
      </w:r>
      <w:r w:rsidRPr="0040581E">
        <w:rPr>
          <w:rFonts w:ascii="Times New Roman" w:hAnsi="Times New Roman" w:cs="Times New Roman"/>
          <w:sz w:val="28"/>
          <w:szCs w:val="28"/>
        </w:rPr>
        <w:t>ишинг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» </w:t>
      </w:r>
      <w:r w:rsidRPr="0040581E">
        <w:rPr>
          <w:rFonts w:ascii="Times New Roman" w:hAnsi="Times New Roman" w:cs="Times New Roman"/>
          <w:sz w:val="28"/>
          <w:szCs w:val="28"/>
        </w:rPr>
        <w:t>–</w:t>
      </w:r>
      <w:r w:rsidRPr="0040581E">
        <w:rPr>
          <w:rFonts w:ascii="Times New Roman" w:hAnsi="Times New Roman" w:cs="Times New Roman"/>
          <w:sz w:val="28"/>
          <w:szCs w:val="28"/>
        </w:rPr>
        <w:t xml:space="preserve"> это вид мошенничества, при котором злоумышленники под любым предлогом вынуждают нас предоставлять конфиденциальные данные в «наших собственных интересах», то есть искусствен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но создается ситуация, требующая помощи от специалиста.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Цель мошенников под любым предлогом извлечь секретную личную информацию о кредитке. Для получения доступа к конфиденциальным данным владельца мнимые помощники используют телефонную связь как в </w:t>
      </w:r>
      <w:r w:rsidRPr="0040581E">
        <w:rPr>
          <w:rFonts w:ascii="Times New Roman" w:hAnsi="Times New Roman" w:cs="Times New Roman"/>
          <w:sz w:val="28"/>
          <w:szCs w:val="28"/>
        </w:rPr>
        <w:lastRenderedPageBreak/>
        <w:t>автома</w:t>
      </w:r>
      <w:r w:rsidRPr="0040581E">
        <w:rPr>
          <w:rFonts w:ascii="Times New Roman" w:hAnsi="Times New Roman" w:cs="Times New Roman"/>
          <w:sz w:val="28"/>
          <w:szCs w:val="28"/>
        </w:rPr>
        <w:t>тизированном режиме, так и напрямую от мнимого «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операциониста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» банковского сектора. 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Во многих случаях в течение дня нам постоянно начинают звонить на мобильник с незнакомого московского номера, начинающегося на 495. Звонки с московских номеров обычно нас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только настойчивы (иногда до десяти звонков за день), что мы зачастую уступаем и отвечаем на них. 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Как только мы отвечаем на звонок, нам сразу сообщают важную информацию о возникших проблемах с нашей картой, например, что она заблокирована, а служба безоп</w:t>
      </w:r>
      <w:r w:rsidRPr="0040581E">
        <w:rPr>
          <w:rFonts w:ascii="Times New Roman" w:hAnsi="Times New Roman" w:cs="Times New Roman"/>
          <w:sz w:val="28"/>
          <w:szCs w:val="28"/>
        </w:rPr>
        <w:t xml:space="preserve">асности банка предотвратила попытку несанкционированного списания. Затем звонящий предлагает помощь в сложившейся ситуации, на которую многие из нас соглашаются.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Нас убеждают в срочном решении возникшей ситуации, пока еще не все деньги украдены. Очень пос</w:t>
      </w:r>
      <w:r w:rsidRPr="0040581E">
        <w:rPr>
          <w:rFonts w:ascii="Times New Roman" w:hAnsi="Times New Roman" w:cs="Times New Roman"/>
          <w:sz w:val="28"/>
          <w:szCs w:val="28"/>
        </w:rPr>
        <w:t>ледовательно мошенники стараются получить от нас всю личную информацию о кредитке, присылают новые пароли и ПИН коды в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уведомлениях. Успокаивающим голосом «банковские работники» предлагают различные возможные варианты защиты. 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Догадаться о том, что лю</w:t>
      </w:r>
      <w:r w:rsidRPr="0040581E">
        <w:rPr>
          <w:rFonts w:ascii="Times New Roman" w:hAnsi="Times New Roman" w:cs="Times New Roman"/>
          <w:sz w:val="28"/>
          <w:szCs w:val="28"/>
        </w:rPr>
        <w:t>безный помощник на другом конце провода является мошенником не всегда легко, но в любом случае это возможно. Изначально можно поблагодарить за бдительность и узнать должность, инициалы звонившего сотрудника кредитной организации и предпринять попытку дозво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ниться по горячей линии. 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Использовать для выяснения сложившейся ситуации лучше другой свой номер, потому что на сегодняшний день у вымогателей существуют технологии, позволяющие перенаправлять все последующие звонки на телефонное устройство мошенников.  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numPr>
          <w:ilvl w:val="0"/>
          <w:numId w:val="3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Хищения с карт, подключенных к опции бесконтактных платежей.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Для проведения оплаты по такой карте достаточно приложить её к терминалу. Ввод ПИН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кода не требуется если сумма не превышает 1 000 рублей. При этом количество расходных транзакций не ограничен</w:t>
      </w:r>
      <w:r w:rsidRPr="0040581E">
        <w:rPr>
          <w:rFonts w:ascii="Times New Roman" w:hAnsi="Times New Roman" w:cs="Times New Roman"/>
          <w:sz w:val="28"/>
          <w:szCs w:val="28"/>
        </w:rPr>
        <w:t xml:space="preserve">о.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Чтобы получить деньги, мошеннику даже не понадобится воровать карту у клиента. Если в общественном транспорте поднести устройство к сумке или карману владельца, то средства спишутся. Для этих целей мошенники изготавливают самодельные переносные считыва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тели или используют банковские терминалы, оформленные по фиктивным документам.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Также в текущем году злоумышленники продолжают активно использовать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 в социальных сетях и онлайн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мессенджерах. Наибольшую выгоду мошенникам приносят махинации через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>, с помощью которых они получают доступ в онлайн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банк. </w:t>
      </w:r>
    </w:p>
    <w:p w:rsidR="002E459F" w:rsidRPr="0040581E" w:rsidRDefault="0040581E">
      <w:pPr>
        <w:numPr>
          <w:ilvl w:val="0"/>
          <w:numId w:val="3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Взлом аккаунта друга.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lastRenderedPageBreak/>
        <w:t>Люди могут даже не подозревать, что им пишет посторонний человек под видом родственника, друга, с просьбой перевода денег в связи с произошедшим горем. Таким образом, войдя в до</w:t>
      </w:r>
      <w:r w:rsidRPr="0040581E">
        <w:rPr>
          <w:rFonts w:ascii="Times New Roman" w:hAnsi="Times New Roman" w:cs="Times New Roman"/>
          <w:sz w:val="28"/>
          <w:szCs w:val="28"/>
        </w:rPr>
        <w:t xml:space="preserve">верие, мошенники пытаются украсть ваши деньги. </w:t>
      </w:r>
    </w:p>
    <w:p w:rsidR="002E459F" w:rsidRPr="0040581E" w:rsidRDefault="0040581E">
      <w:pPr>
        <w:numPr>
          <w:ilvl w:val="0"/>
          <w:numId w:val="3"/>
        </w:numPr>
        <w:spacing w:after="138"/>
        <w:ind w:right="773" w:hanging="451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b/>
          <w:sz w:val="28"/>
          <w:szCs w:val="28"/>
        </w:rPr>
        <w:t>Телефонное мошенничество во время пандемии.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Многие из нас ввиду пандемии находились дома, что активизировало мошенничество с банковскими картами по телефону. Очень оперативно этим моментом воспользовались вы</w:t>
      </w:r>
      <w:r w:rsidRPr="0040581E">
        <w:rPr>
          <w:rFonts w:ascii="Times New Roman" w:hAnsi="Times New Roman" w:cs="Times New Roman"/>
          <w:sz w:val="28"/>
          <w:szCs w:val="28"/>
        </w:rPr>
        <w:t xml:space="preserve">могатели с помощью смартфона. </w:t>
      </w:r>
    </w:p>
    <w:p w:rsidR="002E459F" w:rsidRPr="0040581E" w:rsidRDefault="0040581E">
      <w:pPr>
        <w:spacing w:after="0"/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Вот лишь несколько новых примеров того, как происходит телефонное мошенничество с последующей кражей денег с кредитки, учитывая современную ситуацию:  </w:t>
      </w:r>
    </w:p>
    <w:p w:rsidR="002E459F" w:rsidRPr="0040581E" w:rsidRDefault="0040581E">
      <w:pPr>
        <w:numPr>
          <w:ilvl w:val="1"/>
          <w:numId w:val="3"/>
        </w:numPr>
        <w:spacing w:after="0"/>
        <w:ind w:right="795" w:hanging="360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на телефон приходит СМС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уведомление о начислении компенсации за нерабочий период во время эпидемии, для получения которой предлагается перезвонить в банк и пообщаться с мнимым «сотрудником». </w:t>
      </w:r>
    </w:p>
    <w:p w:rsidR="002E459F" w:rsidRPr="0040581E" w:rsidRDefault="0040581E">
      <w:pPr>
        <w:numPr>
          <w:ilvl w:val="1"/>
          <w:numId w:val="3"/>
        </w:numPr>
        <w:ind w:right="795" w:hanging="360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злоумышленники звонят нам с уведомлением о том, что мы якобы находились в контакте с заб</w:t>
      </w:r>
      <w:r w:rsidRPr="0040581E">
        <w:rPr>
          <w:rFonts w:ascii="Times New Roman" w:hAnsi="Times New Roman" w:cs="Times New Roman"/>
          <w:sz w:val="28"/>
          <w:szCs w:val="28"/>
        </w:rPr>
        <w:t>олевшими Covid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19. В связи с этим предлагается срочно сдать платный анализ на </w:t>
      </w:r>
      <w:proofErr w:type="spellStart"/>
      <w:r w:rsidRPr="0040581E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40581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0581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0581E">
        <w:rPr>
          <w:rFonts w:ascii="Times New Roman" w:hAnsi="Times New Roman" w:cs="Times New Roman"/>
          <w:sz w:val="28"/>
          <w:szCs w:val="28"/>
        </w:rPr>
        <w:t xml:space="preserve"> чтобы не нарушать режим самоизоляции, «сотрудники лаборатории» готовы приехать к нам на дом. Для срочного выезда бригады нужно совершить предоплату.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В обоих случа</w:t>
      </w:r>
      <w:r w:rsidRPr="0040581E">
        <w:rPr>
          <w:rFonts w:ascii="Times New Roman" w:hAnsi="Times New Roman" w:cs="Times New Roman"/>
          <w:sz w:val="28"/>
          <w:szCs w:val="28"/>
        </w:rPr>
        <w:t>ях подставной человек, будь это сотрудник банка или мед. персонал, предлагает свою онлайн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>помощь, чтобы осуществить платеж, а для этого ему нужна информация о счете. После получения необходимых данных мошенники выводят деньги, а мы, доверчивые граждане, ос</w:t>
      </w:r>
      <w:r w:rsidRPr="0040581E">
        <w:rPr>
          <w:rFonts w:ascii="Times New Roman" w:hAnsi="Times New Roman" w:cs="Times New Roman"/>
          <w:sz w:val="28"/>
          <w:szCs w:val="28"/>
        </w:rPr>
        <w:t xml:space="preserve">таемся с нулевым балансом. </w:t>
      </w:r>
    </w:p>
    <w:p w:rsidR="002E459F" w:rsidRPr="0040581E" w:rsidRDefault="0040581E">
      <w:pPr>
        <w:ind w:left="-4" w:right="1488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Приведенный перечень мошеннических схем не ограничивается приведенными примерами. Преступники находят все новые и новые схемы и способы для достижения своих преступных замыслов.  </w:t>
      </w:r>
      <w:r w:rsidRPr="0040581E">
        <w:rPr>
          <w:rFonts w:ascii="Times New Roman" w:hAnsi="Times New Roman" w:cs="Times New Roman"/>
          <w:b/>
          <w:sz w:val="28"/>
          <w:szCs w:val="28"/>
        </w:rPr>
        <w:t>Как уберечься от телефонных мошенничеств?</w:t>
      </w:r>
      <w:r w:rsidRPr="004058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40581E">
        <w:rPr>
          <w:rFonts w:ascii="Times New Roman" w:hAnsi="Times New Roman" w:cs="Times New Roman"/>
          <w:sz w:val="28"/>
          <w:szCs w:val="28"/>
        </w:rPr>
        <w:t xml:space="preserve">не стать жертвой злоумышленников, необходимо соблюдать простые правила безопасного поведения и обязательно довести их до сведения родных и близких: </w:t>
      </w:r>
    </w:p>
    <w:p w:rsidR="002E459F" w:rsidRPr="0040581E" w:rsidRDefault="0040581E">
      <w:pPr>
        <w:numPr>
          <w:ilvl w:val="0"/>
          <w:numId w:val="4"/>
        </w:numPr>
        <w:ind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>не следует доверять звонкам и сообщениям, о том, что родственник или знакомый попал в аварию, задержан сотр</w:t>
      </w:r>
      <w:r w:rsidRPr="0040581E">
        <w:rPr>
          <w:rFonts w:ascii="Times New Roman" w:hAnsi="Times New Roman" w:cs="Times New Roman"/>
          <w:sz w:val="28"/>
          <w:szCs w:val="28"/>
        </w:rPr>
        <w:t>удниками полиции за совершение преступления, особенно, если за этим следует просьба о перечислении денежных средств. Как показывает практика, обычный звонок близкому человеку позволяет развеять сомнения и понять, что это мошенники пытаются завладеть вашими</w:t>
      </w:r>
      <w:r w:rsidRPr="0040581E">
        <w:rPr>
          <w:rFonts w:ascii="Times New Roman" w:hAnsi="Times New Roman" w:cs="Times New Roman"/>
          <w:sz w:val="28"/>
          <w:szCs w:val="28"/>
        </w:rPr>
        <w:t xml:space="preserve"> средствами или имуществом; </w:t>
      </w:r>
    </w:p>
    <w:p w:rsidR="002E459F" w:rsidRPr="0040581E" w:rsidRDefault="0040581E">
      <w:pPr>
        <w:numPr>
          <w:ilvl w:val="0"/>
          <w:numId w:val="4"/>
        </w:numPr>
        <w:ind w:right="79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0581E">
        <w:rPr>
          <w:rFonts w:ascii="Times New Roman" w:hAnsi="Times New Roman" w:cs="Times New Roman"/>
          <w:sz w:val="28"/>
          <w:szCs w:val="28"/>
        </w:rPr>
        <w:lastRenderedPageBreak/>
        <w:t>не следует отвечать на звонки или SMS</w:t>
      </w:r>
      <w:r w:rsidRPr="0040581E">
        <w:rPr>
          <w:rFonts w:ascii="Times New Roman" w:hAnsi="Times New Roman" w:cs="Times New Roman"/>
          <w:sz w:val="28"/>
          <w:szCs w:val="28"/>
        </w:rPr>
        <w:t>-</w:t>
      </w:r>
      <w:r w:rsidRPr="0040581E">
        <w:rPr>
          <w:rFonts w:ascii="Times New Roman" w:hAnsi="Times New Roman" w:cs="Times New Roman"/>
          <w:sz w:val="28"/>
          <w:szCs w:val="28"/>
        </w:rPr>
        <w:t xml:space="preserve">сообщения с неизвестных номеров с просьбой положить на счет деньги; </w:t>
      </w:r>
    </w:p>
    <w:p w:rsidR="002E459F" w:rsidRPr="0040581E" w:rsidRDefault="0040581E">
      <w:pPr>
        <w:numPr>
          <w:ilvl w:val="0"/>
          <w:numId w:val="4"/>
        </w:numPr>
        <w:ind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не следует сообщать по телефону кому бы то ни было сведения личного характера. </w:t>
      </w:r>
    </w:p>
    <w:p w:rsidR="002E459F" w:rsidRPr="0040581E" w:rsidRDefault="0040581E">
      <w:pPr>
        <w:ind w:left="-4" w:right="795"/>
        <w:rPr>
          <w:rFonts w:ascii="Times New Roman" w:hAnsi="Times New Roman" w:cs="Times New Roman"/>
          <w:sz w:val="28"/>
          <w:szCs w:val="28"/>
        </w:rPr>
      </w:pPr>
      <w:r w:rsidRPr="0040581E">
        <w:rPr>
          <w:rFonts w:ascii="Times New Roman" w:hAnsi="Times New Roman" w:cs="Times New Roman"/>
          <w:sz w:val="28"/>
          <w:szCs w:val="28"/>
        </w:rPr>
        <w:t xml:space="preserve">Своевременное обращение в правоохранительные органы может помочь другим людям не попасться на незаконные уловки телефонных мошенников. </w:t>
      </w:r>
    </w:p>
    <w:p w:rsidR="002E459F" w:rsidRDefault="0040581E">
      <w:pPr>
        <w:spacing w:after="0"/>
        <w:ind w:left="-4" w:right="795"/>
      </w:pPr>
      <w:r w:rsidRPr="0040581E">
        <w:rPr>
          <w:rFonts w:ascii="Times New Roman" w:hAnsi="Times New Roman" w:cs="Times New Roman"/>
          <w:sz w:val="28"/>
          <w:szCs w:val="28"/>
        </w:rPr>
        <w:t>Противостоять мошенникам возможно лишь повышенной внимательностью, здравомыслием и бдительностью.</w:t>
      </w:r>
      <w:r>
        <w:t xml:space="preserve"> </w:t>
      </w:r>
    </w:p>
    <w:p w:rsidR="002E459F" w:rsidRDefault="0040581E">
      <w:pPr>
        <w:spacing w:after="160" w:line="259" w:lineRule="auto"/>
        <w:ind w:left="1" w:right="0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:rsidR="002E459F" w:rsidRDefault="0040581E">
      <w:pPr>
        <w:spacing w:after="0" w:line="259" w:lineRule="auto"/>
        <w:ind w:left="1" w:right="0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sectPr w:rsidR="002E459F">
      <w:pgSz w:w="11906" w:h="16838"/>
      <w:pgMar w:top="1134" w:right="50" w:bottom="1147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706B4"/>
    <w:multiLevelType w:val="hybridMultilevel"/>
    <w:tmpl w:val="C568DC4E"/>
    <w:lvl w:ilvl="0" w:tplc="1F3CB27A">
      <w:start w:val="1"/>
      <w:numFmt w:val="bullet"/>
      <w:lvlText w:val="–"/>
      <w:lvlJc w:val="left"/>
      <w:pPr>
        <w:ind w:left="226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611CC3C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313AE4A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A08454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68A4C20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311436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AA2830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6B6A3C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6436F55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9C3DE7"/>
    <w:multiLevelType w:val="hybridMultilevel"/>
    <w:tmpl w:val="F1A253EC"/>
    <w:lvl w:ilvl="0" w:tplc="18FCD9A8">
      <w:start w:val="1"/>
      <w:numFmt w:val="bullet"/>
      <w:lvlText w:val="-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45409A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DBE6A64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B4629E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F3BC309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788E6C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D05037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6AA002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FE328EB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B1092C"/>
    <w:multiLevelType w:val="hybridMultilevel"/>
    <w:tmpl w:val="2EEED644"/>
    <w:lvl w:ilvl="0" w:tplc="A6F20E8C">
      <w:start w:val="11"/>
      <w:numFmt w:val="decimal"/>
      <w:lvlText w:val="%1."/>
      <w:lvlJc w:val="left"/>
      <w:pPr>
        <w:ind w:left="451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9558D8A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56F174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BE97F0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5ABCD4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448D8A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780534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2C20E0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74F32C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C0C0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4F435A"/>
    <w:multiLevelType w:val="hybridMultilevel"/>
    <w:tmpl w:val="2486B20C"/>
    <w:lvl w:ilvl="0" w:tplc="1ECA8872">
      <w:start w:val="1"/>
      <w:numFmt w:val="decimal"/>
      <w:lvlText w:val="%1."/>
      <w:lvlJc w:val="left"/>
      <w:pPr>
        <w:ind w:left="451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EEA608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6C625D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B588B3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271CE3C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8ED2AD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71CF3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EB06C4C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D556E3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C0C0C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9F"/>
    <w:rsid w:val="002E459F"/>
    <w:rsid w:val="0040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4618"/>
  <w15:docId w15:val="{4BC4A7E5-B3FB-4690-A216-6577EB6C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9" w:line="249" w:lineRule="auto"/>
      <w:ind w:left="11" w:right="918" w:hanging="10"/>
    </w:pPr>
    <w:rPr>
      <w:rFonts w:ascii="Arial" w:eastAsia="Arial" w:hAnsi="Arial" w:cs="Arial"/>
      <w:color w:val="0C0C0C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hyperlink" Target="https://mvd.ru/upload/site1/PamjatkaInet.pdf" TargetMode="External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yperlink" Target="http://mvd.ru/document/2817231" TargetMode="External"/><Relationship Id="rId7" Type="http://schemas.openxmlformats.org/officeDocument/2006/relationships/image" Target="media/image11.jpg"/><Relationship Id="rId12" Type="http://schemas.openxmlformats.org/officeDocument/2006/relationships/image" Target="media/image5.jpg"/><Relationship Id="rId17" Type="http://schemas.openxmlformats.org/officeDocument/2006/relationships/hyperlink" Target="https://mvd.ru/upload/site1/PamjatkaInet.pdf" TargetMode="External"/><Relationship Id="rId25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://mvd.ru/document/2817231" TargetMode="External"/><Relationship Id="rId29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24" Type="http://schemas.openxmlformats.org/officeDocument/2006/relationships/hyperlink" Target="http://mvd.ru/document/2817231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50.jpg"/><Relationship Id="rId23" Type="http://schemas.openxmlformats.org/officeDocument/2006/relationships/hyperlink" Target="http://mvd.ru/document/2817231" TargetMode="External"/><Relationship Id="rId28" Type="http://schemas.openxmlformats.org/officeDocument/2006/relationships/image" Target="media/image80.jpg"/><Relationship Id="rId10" Type="http://schemas.openxmlformats.org/officeDocument/2006/relationships/image" Target="media/image4.jpg"/><Relationship Id="rId19" Type="http://schemas.openxmlformats.org/officeDocument/2006/relationships/hyperlink" Target="http://mvd.ru/document/281723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6.jpg"/><Relationship Id="rId22" Type="http://schemas.openxmlformats.org/officeDocument/2006/relationships/hyperlink" Target="http://mvd.ru/document/2817231" TargetMode="External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4132</Words>
  <Characters>23558</Characters>
  <Application>Microsoft Office Word</Application>
  <DocSecurity>0</DocSecurity>
  <Lines>196</Lines>
  <Paragraphs>55</Paragraphs>
  <ScaleCrop>false</ScaleCrop>
  <Company>diakov.net</Company>
  <LinksUpToDate>false</LinksUpToDate>
  <CharactersWithSpaces>27635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cp:lastModifiedBy>RePack by Diakov</cp:lastModifiedBy>
  <cp:revision>2</cp:revision>
  <dcterms:created xsi:type="dcterms:W3CDTF">2024-12-12T06:39:00Z</dcterms:created>
  <dcterms:modified xsi:type="dcterms:W3CDTF">2024-12-12T06:39:00Z</dcterms:modified>
</cp:coreProperties>
</file>