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E9" w:rsidRDefault="00B947E9" w:rsidP="00B947E9">
      <w:pPr>
        <w:ind w:right="-259"/>
        <w:rPr>
          <w:sz w:val="24"/>
          <w:szCs w:val="24"/>
        </w:rPr>
      </w:pPr>
    </w:p>
    <w:p w:rsidR="00E90440" w:rsidRDefault="00E90440" w:rsidP="00B947E9">
      <w:pPr>
        <w:ind w:right="-259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92190" cy="8373965"/>
            <wp:effectExtent l="19050" t="0" r="3810" b="0"/>
            <wp:docPr id="1" name="Рисунок 1" descr="C:\Users\User\Pictures\2017-05-3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5-30 1\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37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0" w:rsidRDefault="00E90440" w:rsidP="00B947E9">
      <w:pPr>
        <w:ind w:right="-259"/>
        <w:rPr>
          <w:b/>
          <w:bCs/>
          <w:sz w:val="28"/>
          <w:szCs w:val="28"/>
        </w:rPr>
      </w:pPr>
    </w:p>
    <w:p w:rsidR="00E90440" w:rsidRDefault="00E90440" w:rsidP="00B947E9">
      <w:pPr>
        <w:ind w:right="-259"/>
        <w:rPr>
          <w:b/>
          <w:bCs/>
          <w:sz w:val="28"/>
          <w:szCs w:val="28"/>
        </w:rPr>
      </w:pPr>
    </w:p>
    <w:p w:rsidR="00E90440" w:rsidRDefault="00E90440" w:rsidP="00B947E9">
      <w:pPr>
        <w:ind w:right="-259"/>
        <w:rPr>
          <w:b/>
          <w:bCs/>
          <w:sz w:val="28"/>
          <w:szCs w:val="28"/>
        </w:rPr>
      </w:pPr>
    </w:p>
    <w:p w:rsidR="00E90440" w:rsidRDefault="00E90440" w:rsidP="00B947E9">
      <w:pPr>
        <w:ind w:right="-259"/>
        <w:rPr>
          <w:b/>
          <w:bCs/>
          <w:sz w:val="28"/>
          <w:szCs w:val="28"/>
        </w:rPr>
      </w:pPr>
    </w:p>
    <w:p w:rsidR="00160B4E" w:rsidRDefault="00160B4E" w:rsidP="00E90440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54" w:lineRule="exact"/>
        <w:rPr>
          <w:sz w:val="20"/>
          <w:szCs w:val="20"/>
        </w:rPr>
      </w:pPr>
    </w:p>
    <w:p w:rsidR="00160B4E" w:rsidRDefault="00160B4E">
      <w:pPr>
        <w:tabs>
          <w:tab w:val="left" w:leader="dot" w:pos="9440"/>
        </w:tabs>
        <w:ind w:left="260"/>
        <w:rPr>
          <w:sz w:val="20"/>
          <w:szCs w:val="20"/>
        </w:rPr>
      </w:pPr>
      <w:r>
        <w:rPr>
          <w:sz w:val="28"/>
          <w:szCs w:val="28"/>
        </w:rPr>
        <w:t>I. Аналитическая часть</w:t>
      </w:r>
      <w:r>
        <w:rPr>
          <w:sz w:val="20"/>
          <w:szCs w:val="20"/>
        </w:rPr>
        <w:tab/>
      </w:r>
      <w:r>
        <w:rPr>
          <w:sz w:val="28"/>
          <w:szCs w:val="28"/>
        </w:rPr>
        <w:t>3</w:t>
      </w:r>
    </w:p>
    <w:p w:rsidR="00160B4E" w:rsidRDefault="00160B4E">
      <w:pPr>
        <w:spacing w:line="100" w:lineRule="exact"/>
        <w:rPr>
          <w:sz w:val="20"/>
          <w:szCs w:val="20"/>
        </w:rPr>
      </w:pPr>
    </w:p>
    <w:p w:rsidR="00160B4E" w:rsidRDefault="00160B4E">
      <w:pPr>
        <w:tabs>
          <w:tab w:val="left" w:leader="dot" w:pos="9440"/>
        </w:tabs>
        <w:ind w:left="500"/>
        <w:rPr>
          <w:sz w:val="20"/>
          <w:szCs w:val="20"/>
        </w:rPr>
      </w:pPr>
      <w:r>
        <w:rPr>
          <w:sz w:val="28"/>
          <w:szCs w:val="28"/>
        </w:rPr>
        <w:t>Общие сведения о техникуме</w:t>
      </w:r>
      <w:r>
        <w:rPr>
          <w:sz w:val="20"/>
          <w:szCs w:val="20"/>
        </w:rPr>
        <w:tab/>
      </w:r>
      <w:r>
        <w:rPr>
          <w:sz w:val="28"/>
          <w:szCs w:val="28"/>
        </w:rPr>
        <w:t>3</w:t>
      </w:r>
    </w:p>
    <w:p w:rsidR="00160B4E" w:rsidRDefault="00160B4E">
      <w:pPr>
        <w:spacing w:line="100" w:lineRule="exact"/>
        <w:rPr>
          <w:sz w:val="20"/>
          <w:szCs w:val="20"/>
        </w:rPr>
      </w:pPr>
    </w:p>
    <w:p w:rsidR="00160B4E" w:rsidRDefault="00160B4E">
      <w:pPr>
        <w:tabs>
          <w:tab w:val="left" w:leader="dot" w:pos="9440"/>
        </w:tabs>
        <w:ind w:left="500"/>
        <w:rPr>
          <w:sz w:val="20"/>
          <w:szCs w:val="20"/>
        </w:rPr>
      </w:pPr>
      <w:r>
        <w:rPr>
          <w:sz w:val="28"/>
          <w:szCs w:val="28"/>
        </w:rPr>
        <w:t>Образовательная деятельность</w:t>
      </w:r>
      <w:r>
        <w:rPr>
          <w:sz w:val="20"/>
          <w:szCs w:val="20"/>
        </w:rPr>
        <w:tab/>
      </w:r>
      <w:r>
        <w:rPr>
          <w:sz w:val="28"/>
          <w:szCs w:val="28"/>
        </w:rPr>
        <w:t>5</w:t>
      </w:r>
    </w:p>
    <w:p w:rsidR="00160B4E" w:rsidRDefault="00160B4E">
      <w:pPr>
        <w:spacing w:line="100" w:lineRule="exact"/>
        <w:rPr>
          <w:sz w:val="20"/>
          <w:szCs w:val="20"/>
        </w:rPr>
      </w:pPr>
    </w:p>
    <w:p w:rsidR="00160B4E" w:rsidRDefault="00160B4E">
      <w:pPr>
        <w:tabs>
          <w:tab w:val="left" w:leader="dot" w:pos="9300"/>
        </w:tabs>
        <w:ind w:left="500"/>
        <w:rPr>
          <w:sz w:val="20"/>
          <w:szCs w:val="20"/>
        </w:rPr>
      </w:pPr>
      <w:r>
        <w:rPr>
          <w:sz w:val="28"/>
          <w:szCs w:val="28"/>
        </w:rPr>
        <w:t>Финансово-экономическая деятельность</w:t>
      </w:r>
      <w:r>
        <w:rPr>
          <w:sz w:val="20"/>
          <w:szCs w:val="20"/>
        </w:rPr>
        <w:tab/>
      </w:r>
      <w:r>
        <w:rPr>
          <w:sz w:val="28"/>
          <w:szCs w:val="28"/>
        </w:rPr>
        <w:t>12</w:t>
      </w:r>
    </w:p>
    <w:p w:rsidR="00160B4E" w:rsidRDefault="00160B4E">
      <w:pPr>
        <w:spacing w:line="98" w:lineRule="exact"/>
        <w:rPr>
          <w:sz w:val="20"/>
          <w:szCs w:val="20"/>
        </w:rPr>
      </w:pPr>
    </w:p>
    <w:p w:rsidR="00160B4E" w:rsidRDefault="00160B4E">
      <w:pPr>
        <w:tabs>
          <w:tab w:val="left" w:leader="dot" w:pos="9300"/>
        </w:tabs>
        <w:ind w:left="500"/>
        <w:rPr>
          <w:sz w:val="20"/>
          <w:szCs w:val="20"/>
        </w:rPr>
      </w:pPr>
      <w:r>
        <w:rPr>
          <w:sz w:val="28"/>
          <w:szCs w:val="28"/>
        </w:rPr>
        <w:t>Инфраструктура</w:t>
      </w:r>
      <w:r>
        <w:rPr>
          <w:sz w:val="20"/>
          <w:szCs w:val="20"/>
        </w:rPr>
        <w:tab/>
      </w:r>
      <w:r>
        <w:rPr>
          <w:sz w:val="28"/>
          <w:szCs w:val="28"/>
        </w:rPr>
        <w:t>13</w:t>
      </w:r>
    </w:p>
    <w:p w:rsidR="00160B4E" w:rsidRDefault="00160B4E">
      <w:pPr>
        <w:spacing w:line="100" w:lineRule="exact"/>
        <w:rPr>
          <w:sz w:val="20"/>
          <w:szCs w:val="20"/>
        </w:rPr>
      </w:pPr>
    </w:p>
    <w:p w:rsidR="00160B4E" w:rsidRDefault="00160B4E">
      <w:pPr>
        <w:tabs>
          <w:tab w:val="left" w:leader="dot" w:pos="9300"/>
        </w:tabs>
        <w:ind w:left="260"/>
        <w:rPr>
          <w:sz w:val="20"/>
          <w:szCs w:val="20"/>
        </w:rPr>
      </w:pPr>
      <w:r>
        <w:rPr>
          <w:sz w:val="28"/>
          <w:szCs w:val="28"/>
        </w:rPr>
        <w:t>II. Показатели деятельности</w:t>
      </w:r>
      <w:r>
        <w:rPr>
          <w:sz w:val="20"/>
          <w:szCs w:val="20"/>
        </w:rPr>
        <w:tab/>
      </w:r>
      <w:r>
        <w:rPr>
          <w:sz w:val="28"/>
          <w:szCs w:val="28"/>
        </w:rPr>
        <w:t>14</w:t>
      </w:r>
    </w:p>
    <w:p w:rsidR="00160B4E" w:rsidRDefault="00160B4E">
      <w:pPr>
        <w:spacing w:line="100" w:lineRule="exact"/>
        <w:rPr>
          <w:sz w:val="20"/>
          <w:szCs w:val="20"/>
        </w:rPr>
      </w:pPr>
    </w:p>
    <w:p w:rsidR="00160B4E" w:rsidRDefault="00160B4E">
      <w:pPr>
        <w:tabs>
          <w:tab w:val="left" w:leader="dot" w:pos="9300"/>
        </w:tabs>
        <w:ind w:left="260"/>
        <w:rPr>
          <w:sz w:val="20"/>
          <w:szCs w:val="20"/>
        </w:rPr>
      </w:pPr>
      <w:r>
        <w:rPr>
          <w:sz w:val="28"/>
          <w:szCs w:val="28"/>
        </w:rPr>
        <w:t>III. Общая оценка деятельности техникума</w:t>
      </w:r>
      <w:r>
        <w:rPr>
          <w:sz w:val="20"/>
          <w:szCs w:val="20"/>
        </w:rPr>
        <w:tab/>
      </w:r>
      <w:r>
        <w:rPr>
          <w:sz w:val="28"/>
          <w:szCs w:val="28"/>
        </w:rPr>
        <w:t>16</w:t>
      </w: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96" w:lineRule="exact"/>
        <w:rPr>
          <w:sz w:val="20"/>
          <w:szCs w:val="20"/>
        </w:rPr>
      </w:pPr>
    </w:p>
    <w:p w:rsidR="00160B4E" w:rsidRDefault="00160B4E">
      <w:pPr>
        <w:ind w:right="-259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160B4E" w:rsidRDefault="00160B4E">
      <w:pPr>
        <w:sectPr w:rsidR="00160B4E">
          <w:pgSz w:w="11900" w:h="16838"/>
          <w:pgMar w:top="1419" w:right="866" w:bottom="453" w:left="1440" w:header="0" w:footer="0" w:gutter="0"/>
          <w:cols w:space="720" w:equalWidth="0">
            <w:col w:w="9600"/>
          </w:cols>
        </w:sectPr>
      </w:pPr>
    </w:p>
    <w:p w:rsidR="00160B4E" w:rsidRDefault="00160B4E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I. Аналитическая часть</w:t>
      </w:r>
    </w:p>
    <w:p w:rsidR="00160B4E" w:rsidRDefault="00160B4E">
      <w:pPr>
        <w:spacing w:line="201" w:lineRule="exact"/>
        <w:rPr>
          <w:sz w:val="20"/>
          <w:szCs w:val="20"/>
        </w:rPr>
      </w:pPr>
    </w:p>
    <w:p w:rsidR="00160B4E" w:rsidRDefault="00160B4E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Общие сведения о техникуме</w:t>
      </w:r>
    </w:p>
    <w:p w:rsidR="00160B4E" w:rsidRDefault="00160B4E">
      <w:pPr>
        <w:spacing w:line="275" w:lineRule="exact"/>
        <w:rPr>
          <w:sz w:val="20"/>
          <w:szCs w:val="20"/>
        </w:rPr>
      </w:pPr>
    </w:p>
    <w:p w:rsidR="00160B4E" w:rsidRDefault="00160B4E" w:rsidP="0088479D">
      <w:pPr>
        <w:tabs>
          <w:tab w:val="left" w:pos="620"/>
        </w:tabs>
        <w:spacing w:line="239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Краевое государственное бюджетное профессиональное образовательное учреждение «Балахтинский аграрный техникум» (далее - организация)  создано приказом Управления </w:t>
      </w:r>
      <w:proofErr w:type="spellStart"/>
      <w:r>
        <w:rPr>
          <w:sz w:val="28"/>
          <w:szCs w:val="28"/>
        </w:rPr>
        <w:t>профтехобразования</w:t>
      </w:r>
      <w:proofErr w:type="spellEnd"/>
      <w:r>
        <w:rPr>
          <w:sz w:val="28"/>
          <w:szCs w:val="28"/>
        </w:rPr>
        <w:t xml:space="preserve"> по Красноярскому краю № 60 а/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от 12 августа 1968 года, является унитарной некоммерческой организацией, созданной для оказания образовательных услуг в целях обеспечения реализации предусмотренных законодательством РФ полномочий в сфере образования.</w:t>
      </w:r>
    </w:p>
    <w:p w:rsidR="00160B4E" w:rsidRDefault="00160B4E">
      <w:pPr>
        <w:spacing w:line="4" w:lineRule="exact"/>
        <w:rPr>
          <w:sz w:val="28"/>
          <w:szCs w:val="28"/>
        </w:rPr>
      </w:pPr>
    </w:p>
    <w:p w:rsidR="00160B4E" w:rsidRDefault="00160B4E">
      <w:pPr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Учреждения на основании постановления Правительства Красноярского края от 27.12.2013 № 706-п</w:t>
      </w:r>
    </w:p>
    <w:p w:rsidR="00160B4E" w:rsidRDefault="00160B4E">
      <w:pPr>
        <w:spacing w:line="1" w:lineRule="exact"/>
        <w:rPr>
          <w:sz w:val="28"/>
          <w:szCs w:val="28"/>
        </w:rPr>
      </w:pPr>
    </w:p>
    <w:p w:rsidR="00160B4E" w:rsidRDefault="00160B4E">
      <w:pPr>
        <w:numPr>
          <w:ilvl w:val="1"/>
          <w:numId w:val="1"/>
        </w:numPr>
        <w:tabs>
          <w:tab w:val="left" w:pos="600"/>
        </w:tabs>
        <w:ind w:left="600" w:hanging="269"/>
        <w:rPr>
          <w:sz w:val="28"/>
          <w:szCs w:val="28"/>
        </w:rPr>
      </w:pPr>
      <w:r>
        <w:rPr>
          <w:sz w:val="28"/>
          <w:szCs w:val="28"/>
        </w:rPr>
        <w:t>распоряжения Правительства Красноярского края от 06.06.2011 № 402-р</w:t>
      </w:r>
    </w:p>
    <w:p w:rsidR="00160B4E" w:rsidRDefault="00160B4E">
      <w:pPr>
        <w:spacing w:line="239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осуществляет министерство образования Красноярского края (далее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чредитель).</w:t>
      </w:r>
    </w:p>
    <w:p w:rsidR="00160B4E" w:rsidRDefault="00160B4E">
      <w:pPr>
        <w:spacing w:line="2" w:lineRule="exact"/>
        <w:rPr>
          <w:sz w:val="20"/>
          <w:szCs w:val="20"/>
        </w:rPr>
      </w:pPr>
    </w:p>
    <w:p w:rsidR="00160B4E" w:rsidRDefault="00160B4E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Полномочия собственника имущества от имени Красноярского края осуществляют агентство по управлению государственным имуществом Красноярского края (далее - Агентство) и Правительство Красноярского края в пределах своей компетенции.</w:t>
      </w:r>
    </w:p>
    <w:p w:rsidR="00160B4E" w:rsidRDefault="00160B4E">
      <w:pPr>
        <w:spacing w:line="2" w:lineRule="exact"/>
        <w:rPr>
          <w:sz w:val="20"/>
          <w:szCs w:val="20"/>
        </w:rPr>
      </w:pPr>
    </w:p>
    <w:p w:rsidR="00160B4E" w:rsidRDefault="00160B4E">
      <w:pPr>
        <w:ind w:left="96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на русском языке:</w:t>
      </w:r>
    </w:p>
    <w:p w:rsidR="00160B4E" w:rsidRDefault="00160B4E">
      <w:pPr>
        <w:spacing w:line="4" w:lineRule="exact"/>
        <w:rPr>
          <w:sz w:val="20"/>
          <w:szCs w:val="20"/>
        </w:rPr>
      </w:pPr>
    </w:p>
    <w:p w:rsidR="00160B4E" w:rsidRDefault="00160B4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 «Балахтинский аграрный техникум».</w:t>
      </w:r>
    </w:p>
    <w:p w:rsidR="00160B4E" w:rsidRDefault="00160B4E">
      <w:pPr>
        <w:spacing w:line="2" w:lineRule="exact"/>
        <w:rPr>
          <w:sz w:val="20"/>
          <w:szCs w:val="20"/>
        </w:rPr>
      </w:pPr>
    </w:p>
    <w:p w:rsidR="00160B4E" w:rsidRDefault="00160B4E">
      <w:pPr>
        <w:ind w:left="260" w:firstLine="70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Сокращенное наименование</w:t>
      </w:r>
      <w:r>
        <w:rPr>
          <w:sz w:val="28"/>
          <w:szCs w:val="28"/>
        </w:rPr>
        <w:t>: КГБПОУ «Балахтинский аграрный техникум».</w:t>
      </w:r>
    </w:p>
    <w:p w:rsidR="00160B4E" w:rsidRDefault="00160B4E">
      <w:pPr>
        <w:spacing w:line="1" w:lineRule="exact"/>
        <w:rPr>
          <w:sz w:val="20"/>
          <w:szCs w:val="20"/>
        </w:rPr>
      </w:pPr>
    </w:p>
    <w:p w:rsidR="00160B4E" w:rsidRPr="00EB1BE4" w:rsidRDefault="00160B4E">
      <w:pPr>
        <w:tabs>
          <w:tab w:val="left" w:pos="4660"/>
          <w:tab w:val="left" w:pos="5780"/>
          <w:tab w:val="left" w:pos="6200"/>
          <w:tab w:val="left" w:pos="8080"/>
          <w:tab w:val="left" w:pos="8500"/>
        </w:tabs>
        <w:ind w:left="960"/>
        <w:rPr>
          <w:sz w:val="20"/>
          <w:szCs w:val="20"/>
        </w:rPr>
      </w:pPr>
      <w:r w:rsidRPr="00EB1BE4">
        <w:rPr>
          <w:b/>
          <w:bCs/>
          <w:sz w:val="28"/>
          <w:szCs w:val="28"/>
        </w:rPr>
        <w:t>Организационно-правовая</w:t>
      </w:r>
      <w:r w:rsidRPr="00EB1BE4">
        <w:rPr>
          <w:b/>
          <w:bCs/>
          <w:sz w:val="28"/>
          <w:szCs w:val="28"/>
        </w:rPr>
        <w:tab/>
        <w:t>форма</w:t>
      </w:r>
      <w:r w:rsidRPr="00EB1BE4">
        <w:rPr>
          <w:sz w:val="20"/>
          <w:szCs w:val="20"/>
        </w:rPr>
        <w:tab/>
      </w:r>
      <w:r w:rsidRPr="00EB1BE4">
        <w:rPr>
          <w:sz w:val="28"/>
          <w:szCs w:val="28"/>
        </w:rPr>
        <w:t>в</w:t>
      </w:r>
      <w:r w:rsidRPr="00EB1BE4">
        <w:rPr>
          <w:sz w:val="28"/>
          <w:szCs w:val="28"/>
        </w:rPr>
        <w:tab/>
        <w:t>соответствии</w:t>
      </w:r>
      <w:r w:rsidRPr="00EB1BE4">
        <w:rPr>
          <w:sz w:val="28"/>
          <w:szCs w:val="28"/>
        </w:rPr>
        <w:tab/>
        <w:t>с</w:t>
      </w:r>
      <w:r w:rsidRPr="00EB1BE4">
        <w:rPr>
          <w:sz w:val="28"/>
          <w:szCs w:val="28"/>
        </w:rPr>
        <w:tab/>
        <w:t>Уставом:</w:t>
      </w:r>
    </w:p>
    <w:p w:rsidR="00160B4E" w:rsidRPr="00EB1BE4" w:rsidRDefault="00160B4E">
      <w:pPr>
        <w:ind w:left="260"/>
        <w:rPr>
          <w:sz w:val="20"/>
          <w:szCs w:val="20"/>
        </w:rPr>
      </w:pPr>
      <w:r w:rsidRPr="00EB1BE4">
        <w:rPr>
          <w:sz w:val="28"/>
          <w:szCs w:val="28"/>
        </w:rPr>
        <w:t>учреждение.</w:t>
      </w:r>
    </w:p>
    <w:p w:rsidR="00160B4E" w:rsidRPr="00EB1BE4" w:rsidRDefault="00160B4E">
      <w:pPr>
        <w:spacing w:line="241" w:lineRule="auto"/>
        <w:ind w:left="960" w:right="2600"/>
        <w:rPr>
          <w:b/>
          <w:bCs/>
          <w:sz w:val="28"/>
          <w:szCs w:val="28"/>
        </w:rPr>
      </w:pPr>
      <w:r w:rsidRPr="00EB1BE4">
        <w:rPr>
          <w:b/>
          <w:bCs/>
          <w:sz w:val="28"/>
          <w:szCs w:val="28"/>
        </w:rPr>
        <w:t xml:space="preserve">Тип учреждения </w:t>
      </w:r>
      <w:r w:rsidRPr="00EB1BE4">
        <w:rPr>
          <w:sz w:val="28"/>
          <w:szCs w:val="28"/>
        </w:rPr>
        <w:t>–</w:t>
      </w:r>
      <w:r w:rsidRPr="00EB1BE4">
        <w:rPr>
          <w:b/>
          <w:bCs/>
          <w:sz w:val="28"/>
          <w:szCs w:val="28"/>
        </w:rPr>
        <w:t xml:space="preserve"> </w:t>
      </w:r>
      <w:proofErr w:type="gramStart"/>
      <w:r w:rsidRPr="00EB1BE4">
        <w:rPr>
          <w:sz w:val="28"/>
          <w:szCs w:val="28"/>
        </w:rPr>
        <w:t>бюджетное</w:t>
      </w:r>
      <w:proofErr w:type="gramEnd"/>
      <w:r w:rsidRPr="00EB1BE4">
        <w:rPr>
          <w:b/>
          <w:bCs/>
          <w:sz w:val="28"/>
          <w:szCs w:val="28"/>
        </w:rPr>
        <w:t xml:space="preserve"> </w:t>
      </w:r>
    </w:p>
    <w:p w:rsidR="00160B4E" w:rsidRDefault="00160B4E" w:rsidP="00EB1BE4">
      <w:pPr>
        <w:spacing w:line="241" w:lineRule="auto"/>
        <w:ind w:left="960" w:right="-106"/>
        <w:rPr>
          <w:sz w:val="20"/>
          <w:szCs w:val="20"/>
        </w:rPr>
      </w:pPr>
      <w:r w:rsidRPr="00EB1BE4">
        <w:rPr>
          <w:b/>
          <w:bCs/>
          <w:sz w:val="28"/>
          <w:szCs w:val="28"/>
        </w:rPr>
        <w:t>Тип образовательной организации</w:t>
      </w:r>
      <w:r>
        <w:rPr>
          <w:b/>
          <w:bCs/>
          <w:sz w:val="28"/>
          <w:szCs w:val="28"/>
        </w:rPr>
        <w:t xml:space="preserve"> - </w:t>
      </w:r>
      <w:r w:rsidRPr="00EB1BE4">
        <w:rPr>
          <w:b/>
          <w:bCs/>
          <w:sz w:val="28"/>
          <w:szCs w:val="28"/>
        </w:rPr>
        <w:t xml:space="preserve"> </w:t>
      </w:r>
      <w:r w:rsidRPr="00EB1BE4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ая </w:t>
      </w:r>
      <w:r w:rsidRPr="00EB1BE4">
        <w:rPr>
          <w:sz w:val="28"/>
          <w:szCs w:val="28"/>
        </w:rPr>
        <w:t>образовательная организация</w:t>
      </w:r>
    </w:p>
    <w:p w:rsidR="00160B4E" w:rsidRDefault="00160B4E">
      <w:pPr>
        <w:spacing w:line="1" w:lineRule="exact"/>
        <w:rPr>
          <w:sz w:val="20"/>
          <w:szCs w:val="20"/>
        </w:rPr>
      </w:pPr>
    </w:p>
    <w:p w:rsidR="00160B4E" w:rsidRDefault="00160B4E">
      <w:pPr>
        <w:spacing w:line="239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Организация является юридическим лицом, имеет обособленное имущество, самостоятельный баланс, лицевые счета в территориальном органе Федерального казначейства, казначействе Красноярского края (службе Красноярского края), печать со своим наименованием, бланки, штампы, от своего имени приобретает имущественные и неимущественные права, несет обязанности, выступает истцом и ответчиком в судах общей юрисдикции, арбитражных, третейских судах в соответствии с законодательством Российской Федерации.</w:t>
      </w:r>
      <w:proofErr w:type="gramEnd"/>
    </w:p>
    <w:p w:rsidR="00160B4E" w:rsidRDefault="00160B4E">
      <w:pPr>
        <w:spacing w:line="8" w:lineRule="exact"/>
        <w:rPr>
          <w:sz w:val="20"/>
          <w:szCs w:val="20"/>
        </w:rPr>
      </w:pPr>
    </w:p>
    <w:p w:rsidR="00160B4E" w:rsidRDefault="00160B4E" w:rsidP="00DE4875">
      <w:pPr>
        <w:spacing w:line="241" w:lineRule="auto"/>
        <w:ind w:left="260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Основной государственный регистрационный номер </w:t>
      </w:r>
      <w:r>
        <w:rPr>
          <w:sz w:val="28"/>
          <w:szCs w:val="28"/>
        </w:rPr>
        <w:t>записи 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регистрации юридического лица: 1022400525025 образовательная деятельность организации осуществляется на основании </w:t>
      </w:r>
      <w:r>
        <w:rPr>
          <w:b/>
          <w:bCs/>
          <w:sz w:val="28"/>
          <w:szCs w:val="28"/>
        </w:rPr>
        <w:t xml:space="preserve">Лицензии </w:t>
      </w:r>
      <w:r>
        <w:rPr>
          <w:sz w:val="28"/>
          <w:szCs w:val="28"/>
        </w:rPr>
        <w:t>Серия 24Л01 №0000927 от 27 января 2015 г., регистрационный №</w:t>
      </w:r>
      <w:r>
        <w:rPr>
          <w:b/>
          <w:bCs/>
          <w:sz w:val="28"/>
          <w:szCs w:val="28"/>
        </w:rPr>
        <w:t xml:space="preserve"> 7776-л</w:t>
      </w:r>
      <w:r>
        <w:rPr>
          <w:sz w:val="28"/>
          <w:szCs w:val="28"/>
        </w:rPr>
        <w:t xml:space="preserve">, срок действия – бессрочно, и </w:t>
      </w:r>
      <w:r>
        <w:rPr>
          <w:b/>
          <w:bCs/>
          <w:sz w:val="28"/>
          <w:szCs w:val="28"/>
        </w:rPr>
        <w:t>Свидетельства о государственной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аккредитации - </w:t>
      </w:r>
      <w:r>
        <w:rPr>
          <w:sz w:val="28"/>
          <w:szCs w:val="28"/>
        </w:rPr>
        <w:t xml:space="preserve">серия 24А05 №0000032, регистрационный </w:t>
      </w:r>
    </w:p>
    <w:p w:rsidR="00160B4E" w:rsidRDefault="00160B4E" w:rsidP="0088479D">
      <w:pPr>
        <w:spacing w:line="255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</w:p>
    <w:p w:rsidR="00160B4E" w:rsidRDefault="00160B4E" w:rsidP="0088479D">
      <w:pPr>
        <w:jc w:val="both"/>
        <w:rPr>
          <w:sz w:val="20"/>
          <w:szCs w:val="20"/>
        </w:rPr>
      </w:pPr>
      <w:r>
        <w:rPr>
          <w:sz w:val="28"/>
          <w:szCs w:val="28"/>
        </w:rPr>
        <w:t>№ 4306 от 30 апреля 2015 г., выданных Службой по контролю в области образования Красноярского края.</w:t>
      </w:r>
    </w:p>
    <w:p w:rsidR="00160B4E" w:rsidRDefault="00160B4E">
      <w:pPr>
        <w:spacing w:line="2" w:lineRule="exact"/>
        <w:rPr>
          <w:sz w:val="20"/>
          <w:szCs w:val="20"/>
        </w:rPr>
      </w:pPr>
    </w:p>
    <w:p w:rsidR="00160B4E" w:rsidRDefault="00160B4E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Юридический и фактический адрес учреждения: 662340, Красноярский край, п. Балахта, ул. Ленина 9.</w:t>
      </w:r>
    </w:p>
    <w:p w:rsidR="00160B4E" w:rsidRDefault="00160B4E">
      <w:pPr>
        <w:spacing w:line="2" w:lineRule="exact"/>
        <w:rPr>
          <w:sz w:val="20"/>
          <w:szCs w:val="20"/>
        </w:rPr>
      </w:pPr>
    </w:p>
    <w:p w:rsidR="00160B4E" w:rsidRDefault="00160B4E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Организация в своей деятельности руководствуется Конституцией Российской Федерации, Гражданским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Бюджетным, Налоговым кодексами Российской Федерации, Федеральным законом от 29.12.2012г №273-ФЗ «Об образовании в Российской Федерации» и другими законодательными и нормативными актами Российской Федерации и Красноярского края, нормативными правовыми актами соответствующих федеральных органов исполнительной власти и местного самоуправления, актами Учредителя, своими Уставом и локальными актами.</w:t>
      </w:r>
    </w:p>
    <w:p w:rsidR="00160B4E" w:rsidRDefault="00160B4E">
      <w:pPr>
        <w:spacing w:line="10" w:lineRule="exact"/>
        <w:rPr>
          <w:sz w:val="20"/>
          <w:szCs w:val="20"/>
        </w:rPr>
      </w:pPr>
    </w:p>
    <w:p w:rsidR="00160B4E" w:rsidRDefault="00160B4E">
      <w:pPr>
        <w:ind w:left="260" w:firstLine="540"/>
        <w:jc w:val="both"/>
        <w:rPr>
          <w:sz w:val="20"/>
          <w:szCs w:val="20"/>
        </w:rPr>
      </w:pPr>
      <w:r>
        <w:rPr>
          <w:sz w:val="28"/>
          <w:szCs w:val="28"/>
        </w:rPr>
        <w:t>Структура организации определяется в соответствии с основными функциями и в зависимости от объема реализации образовательных программ специальностей и направлений дополнительной подготовки.</w:t>
      </w:r>
    </w:p>
    <w:p w:rsidR="00160B4E" w:rsidRDefault="00160B4E">
      <w:pPr>
        <w:spacing w:line="1" w:lineRule="exact"/>
        <w:rPr>
          <w:sz w:val="20"/>
          <w:szCs w:val="20"/>
        </w:rPr>
      </w:pPr>
    </w:p>
    <w:p w:rsidR="00160B4E" w:rsidRDefault="00160B4E">
      <w:pPr>
        <w:spacing w:line="322" w:lineRule="exact"/>
        <w:ind w:left="980" w:hanging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Организация имеет филиал в с. Новоселово, Красноярского края.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160B4E" w:rsidRDefault="00160B4E" w:rsidP="00A249D7">
      <w:pPr>
        <w:shd w:val="clear" w:color="auto" w:fill="FFFFFF"/>
        <w:spacing w:line="322" w:lineRule="exact"/>
        <w:ind w:left="850"/>
      </w:pPr>
      <w:r>
        <w:rPr>
          <w:spacing w:val="-10"/>
          <w:sz w:val="30"/>
          <w:szCs w:val="30"/>
        </w:rPr>
        <w:t>Учреждение состоит из следующих структурных подразделений:</w:t>
      </w:r>
    </w:p>
    <w:p w:rsidR="00160B4E" w:rsidRDefault="00160B4E" w:rsidP="00A249D7">
      <w:pPr>
        <w:shd w:val="clear" w:color="auto" w:fill="FFFFFF"/>
        <w:spacing w:line="322" w:lineRule="exact"/>
        <w:ind w:left="134" w:right="341" w:firstLine="720"/>
        <w:jc w:val="both"/>
      </w:pPr>
      <w:proofErr w:type="gramStart"/>
      <w:r>
        <w:rPr>
          <w:spacing w:val="-9"/>
          <w:sz w:val="30"/>
          <w:szCs w:val="30"/>
        </w:rPr>
        <w:t xml:space="preserve">- Администрация (директор, заместитель директоре по учебно-производственной работе, заместитель директора по общеобразовательным дисциплинам, заместитель директора по </w:t>
      </w:r>
      <w:r>
        <w:rPr>
          <w:spacing w:val="-6"/>
          <w:sz w:val="30"/>
          <w:szCs w:val="30"/>
        </w:rPr>
        <w:t>социальным вопросам и воспитательной работе,  сек</w:t>
      </w:r>
      <w:r>
        <w:rPr>
          <w:sz w:val="30"/>
          <w:szCs w:val="30"/>
        </w:rPr>
        <w:t xml:space="preserve">ретарь </w:t>
      </w:r>
      <w:r>
        <w:rPr>
          <w:spacing w:val="-9"/>
          <w:sz w:val="30"/>
          <w:szCs w:val="30"/>
        </w:rPr>
        <w:t xml:space="preserve">руководителя,     юрисконсульт.    </w:t>
      </w:r>
      <w:proofErr w:type="gramEnd"/>
    </w:p>
    <w:p w:rsidR="00160B4E" w:rsidRDefault="00160B4E" w:rsidP="00A249D7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4"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часть (преподаватели, мастера производственного обучения, руководитель физического воспитания,    библиотекарь, педагог-организатор);</w:t>
      </w:r>
    </w:p>
    <w:p w:rsidR="00160B4E" w:rsidRDefault="00160B4E" w:rsidP="00A249D7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4" w:right="24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Финансово-экономическая служба (главный бухгалтер, ведущий экономист, ведущий бухгалтер, бухгалтер);</w:t>
      </w:r>
    </w:p>
    <w:p w:rsidR="00160B4E" w:rsidRDefault="00160B4E" w:rsidP="00A249D7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4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Хозяйственный отдел (заместитель директора по административно-хозяйственной работе, механик, рабочие по комплексному обслуживанию и ремонту зданий, сторож, гардеробщик, электромонтёр по ремонту и обслуживанию электрооборудования).</w:t>
      </w:r>
    </w:p>
    <w:p w:rsidR="00160B4E" w:rsidRDefault="00160B4E" w:rsidP="006E22A1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4" w:right="24"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Учебное хозяйство </w:t>
      </w:r>
    </w:p>
    <w:p w:rsidR="00160B4E" w:rsidRDefault="00160B4E">
      <w:pPr>
        <w:spacing w:line="246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Руководители структурных подразделений организации проводят свою работу на основании Федерального закона от 29.12.2012г №273 -ФЗ «Об образовании в Российской Федерации», в соответствии с Уставом, миссией организации, программой развития, перспективными планами развития  организации, должностными инструкциями и другими нормативными документами  организации. Руководители структурных подразделений организации  несут ответственность за достижение целей в области качества, эффективное планирование, управление в рамках своих функциональных направлений.</w:t>
      </w: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 w:rsidP="009E5D51">
      <w:pPr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Образовательная деятельность</w:t>
      </w:r>
    </w:p>
    <w:p w:rsidR="00160B4E" w:rsidRDefault="00160B4E" w:rsidP="00FA234D">
      <w:pPr>
        <w:tabs>
          <w:tab w:val="left" w:pos="1311"/>
        </w:tabs>
        <w:jc w:val="both"/>
        <w:rPr>
          <w:sz w:val="28"/>
          <w:szCs w:val="28"/>
        </w:rPr>
      </w:pPr>
    </w:p>
    <w:p w:rsidR="00160B4E" w:rsidRDefault="00160B4E" w:rsidP="00FA234D">
      <w:pPr>
        <w:jc w:val="both"/>
        <w:rPr>
          <w:sz w:val="28"/>
          <w:szCs w:val="28"/>
        </w:rPr>
      </w:pPr>
      <w:r>
        <w:rPr>
          <w:sz w:val="28"/>
          <w:szCs w:val="28"/>
        </w:rPr>
        <w:t>В отчетный период  организация осуществляла подготовку студентов по образовательным программам подготовки квалифицированных рабочих  очной формы обучения:</w:t>
      </w:r>
    </w:p>
    <w:p w:rsidR="00160B4E" w:rsidRDefault="00160B4E" w:rsidP="00FA234D">
      <w:pPr>
        <w:spacing w:line="1" w:lineRule="exact"/>
        <w:rPr>
          <w:sz w:val="28"/>
          <w:szCs w:val="28"/>
        </w:rPr>
      </w:pPr>
    </w:p>
    <w:p w:rsidR="00160B4E" w:rsidRPr="00F0654D" w:rsidRDefault="00160B4E" w:rsidP="00EB16F5">
      <w:pPr>
        <w:tabs>
          <w:tab w:val="left" w:pos="620"/>
        </w:tabs>
        <w:spacing w:line="231" w:lineRule="auto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654D">
        <w:rPr>
          <w:sz w:val="28"/>
          <w:szCs w:val="28"/>
        </w:rPr>
        <w:t>-   38.01.02  Продавец, контролер – кассир;</w:t>
      </w:r>
    </w:p>
    <w:p w:rsidR="00160B4E" w:rsidRPr="00F0654D" w:rsidRDefault="00160B4E" w:rsidP="00EB16F5">
      <w:pPr>
        <w:tabs>
          <w:tab w:val="left" w:pos="620"/>
        </w:tabs>
        <w:spacing w:line="231" w:lineRule="auto"/>
        <w:rPr>
          <w:rFonts w:ascii="Courier New" w:hAnsi="Courier New" w:cs="Courier New"/>
          <w:sz w:val="28"/>
          <w:szCs w:val="28"/>
        </w:rPr>
      </w:pPr>
      <w:r w:rsidRPr="00F0654D">
        <w:rPr>
          <w:sz w:val="28"/>
          <w:szCs w:val="28"/>
        </w:rPr>
        <w:t xml:space="preserve">     -   36.01.01  Младший ветеринарный фельдшер;                                                        </w:t>
      </w:r>
    </w:p>
    <w:p w:rsidR="00160B4E" w:rsidRPr="00F0654D" w:rsidRDefault="00160B4E" w:rsidP="00EB16F5">
      <w:pPr>
        <w:tabs>
          <w:tab w:val="left" w:pos="620"/>
        </w:tabs>
        <w:spacing w:line="232" w:lineRule="auto"/>
        <w:rPr>
          <w:rFonts w:ascii="Courier New" w:hAnsi="Courier New" w:cs="Courier New"/>
          <w:sz w:val="28"/>
          <w:szCs w:val="28"/>
        </w:rPr>
      </w:pPr>
      <w:r w:rsidRPr="00F0654D">
        <w:rPr>
          <w:sz w:val="28"/>
          <w:szCs w:val="28"/>
        </w:rPr>
        <w:t xml:space="preserve">     -   35.01.13  Тракторист – машинист сельскохозяйственного производства;</w:t>
      </w:r>
    </w:p>
    <w:p w:rsidR="00160B4E" w:rsidRPr="00700802" w:rsidRDefault="00160B4E" w:rsidP="00EB16F5">
      <w:pPr>
        <w:tabs>
          <w:tab w:val="left" w:pos="620"/>
        </w:tabs>
        <w:spacing w:line="231" w:lineRule="auto"/>
        <w:rPr>
          <w:rFonts w:ascii="Courier New" w:hAnsi="Courier New" w:cs="Courier New"/>
          <w:sz w:val="28"/>
          <w:szCs w:val="28"/>
        </w:rPr>
      </w:pPr>
      <w:r w:rsidRPr="00F0654D">
        <w:rPr>
          <w:sz w:val="28"/>
          <w:szCs w:val="28"/>
        </w:rPr>
        <w:lastRenderedPageBreak/>
        <w:t xml:space="preserve">     -  35.01.15  Электромонтер по ремонту и обслуживанию электрооборудования в сельскохозяйственном производстве</w:t>
      </w:r>
      <w:r w:rsidRPr="00F0654D">
        <w:rPr>
          <w:rFonts w:ascii="Courier New" w:hAnsi="Courier New" w:cs="Courier New"/>
          <w:sz w:val="28"/>
          <w:szCs w:val="28"/>
        </w:rPr>
        <w:t>.</w:t>
      </w:r>
    </w:p>
    <w:p w:rsidR="00160B4E" w:rsidRDefault="00160B4E" w:rsidP="00FA234D">
      <w:pPr>
        <w:spacing w:line="1" w:lineRule="exact"/>
        <w:rPr>
          <w:sz w:val="28"/>
          <w:szCs w:val="28"/>
        </w:rPr>
      </w:pPr>
    </w:p>
    <w:p w:rsidR="00160B4E" w:rsidRDefault="00160B4E" w:rsidP="00581370">
      <w:pPr>
        <w:spacing w:line="239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01.04.2016 в  техникуме по программам подготовки квалифицированный рабочий  обучается 275 человека.   Заочной формы </w:t>
      </w:r>
      <w:proofErr w:type="gramStart"/>
      <w:r>
        <w:rPr>
          <w:sz w:val="28"/>
          <w:szCs w:val="28"/>
        </w:rPr>
        <w:t>обучения по программам</w:t>
      </w:r>
      <w:proofErr w:type="gramEnd"/>
      <w:r>
        <w:rPr>
          <w:sz w:val="28"/>
          <w:szCs w:val="28"/>
        </w:rPr>
        <w:t xml:space="preserve"> подготовки квалифицированный рабочий в учреждении нет. </w:t>
      </w:r>
    </w:p>
    <w:p w:rsidR="00160B4E" w:rsidRDefault="00160B4E" w:rsidP="00FA234D">
      <w:pPr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подготовки  квалифицированный рабочий составляет на очной форме: </w:t>
      </w:r>
      <w:r w:rsidRPr="00377660">
        <w:rPr>
          <w:sz w:val="28"/>
          <w:szCs w:val="28"/>
        </w:rPr>
        <w:t>2 года 10 месяцев.</w:t>
      </w:r>
      <w:r>
        <w:rPr>
          <w:sz w:val="28"/>
          <w:szCs w:val="28"/>
        </w:rPr>
        <w:t xml:space="preserve">  </w:t>
      </w:r>
    </w:p>
    <w:p w:rsidR="00160B4E" w:rsidRDefault="00160B4E" w:rsidP="00FA234D">
      <w:pPr>
        <w:spacing w:line="1" w:lineRule="exact"/>
        <w:rPr>
          <w:sz w:val="28"/>
          <w:szCs w:val="28"/>
        </w:rPr>
      </w:pPr>
    </w:p>
    <w:p w:rsidR="00160B4E" w:rsidRDefault="00160B4E" w:rsidP="00FA234D">
      <w:pPr>
        <w:numPr>
          <w:ilvl w:val="1"/>
          <w:numId w:val="5"/>
        </w:numPr>
        <w:tabs>
          <w:tab w:val="left" w:pos="1357"/>
        </w:tabs>
        <w:spacing w:line="239" w:lineRule="auto"/>
        <w:ind w:left="26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принимаются  абитуриенты, имеющие среднее общее, среднее профессиональное, высшее образование.</w:t>
      </w:r>
    </w:p>
    <w:p w:rsidR="00160B4E" w:rsidRDefault="00160B4E" w:rsidP="00FA234D">
      <w:pPr>
        <w:spacing w:line="2" w:lineRule="exact"/>
        <w:rPr>
          <w:sz w:val="28"/>
          <w:szCs w:val="28"/>
        </w:rPr>
      </w:pPr>
    </w:p>
    <w:p w:rsidR="00160B4E" w:rsidRDefault="00160B4E" w:rsidP="00FA234D">
      <w:pPr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Приём в организацию проводится по личному заявлению граждан. При подаче заявления на все специальности, по всем формам получения образования, принимаются абитуриенты, предоставляющие документ об образовании или квалификации (аттестат о среднем общем образовании, диплом ВПО, диплом СПО).</w:t>
      </w:r>
    </w:p>
    <w:p w:rsidR="00160B4E" w:rsidRDefault="00160B4E" w:rsidP="00FA234D">
      <w:pPr>
        <w:spacing w:line="245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приёма и зачисления осуществляется согласно процедуре, описанной в локальных документах, регламентирующих работу приёмной комиссии. Настоящие документы созданы в соответствии с законом «Об образовании в РФ» № 273-ФЗ и приказом министерства образования и науки РФ от 23 января 2014 г. №36 «Об утверждении Порядка приёма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профессионального образования».  </w:t>
      </w:r>
    </w:p>
    <w:p w:rsidR="00160B4E" w:rsidRDefault="00160B4E" w:rsidP="009E5D51">
      <w:pPr>
        <w:ind w:left="284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мест, финансируемых за счёт средств бюджетных ассигнований и количество мест по договорам об оказании платных образовательных услуг определяются</w:t>
      </w:r>
      <w:proofErr w:type="gramEnd"/>
      <w:r>
        <w:rPr>
          <w:sz w:val="28"/>
          <w:szCs w:val="28"/>
        </w:rPr>
        <w:t xml:space="preserve"> в соответствии с контрольными цифрами приема, устанавливаемыми ежегодно Министерством образования</w:t>
      </w:r>
    </w:p>
    <w:p w:rsidR="00160B4E" w:rsidRDefault="00160B4E" w:rsidP="00FA234D">
      <w:pPr>
        <w:spacing w:line="1" w:lineRule="exact"/>
        <w:rPr>
          <w:sz w:val="20"/>
          <w:szCs w:val="20"/>
        </w:rPr>
      </w:pPr>
    </w:p>
    <w:p w:rsidR="00160B4E" w:rsidRPr="00700802" w:rsidRDefault="00160B4E" w:rsidP="00FA234D">
      <w:pPr>
        <w:numPr>
          <w:ilvl w:val="0"/>
          <w:numId w:val="3"/>
        </w:numPr>
        <w:tabs>
          <w:tab w:val="left" w:pos="620"/>
        </w:tabs>
        <w:spacing w:line="231" w:lineRule="auto"/>
        <w:ind w:left="620" w:hanging="359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 xml:space="preserve">науки Красноярского края. В 2016 году контрольные цифры приема составляли:  </w:t>
      </w:r>
    </w:p>
    <w:p w:rsidR="00160B4E" w:rsidRPr="00F0654D" w:rsidRDefault="00160B4E" w:rsidP="00FA234D">
      <w:pPr>
        <w:numPr>
          <w:ilvl w:val="0"/>
          <w:numId w:val="3"/>
        </w:numPr>
        <w:tabs>
          <w:tab w:val="left" w:pos="620"/>
        </w:tabs>
        <w:spacing w:line="231" w:lineRule="auto"/>
        <w:ind w:left="620" w:hanging="359"/>
        <w:rPr>
          <w:rFonts w:ascii="Courier New" w:hAnsi="Courier New" w:cs="Courier New"/>
          <w:sz w:val="28"/>
          <w:szCs w:val="28"/>
        </w:rPr>
      </w:pPr>
      <w:r w:rsidRPr="00F0654D">
        <w:rPr>
          <w:sz w:val="28"/>
          <w:szCs w:val="28"/>
        </w:rPr>
        <w:t>38.01.02  Продавец, контролер – кассир – 25 мест</w:t>
      </w:r>
    </w:p>
    <w:p w:rsidR="00160B4E" w:rsidRPr="00F0654D" w:rsidRDefault="00160B4E" w:rsidP="00FA234D">
      <w:pPr>
        <w:numPr>
          <w:ilvl w:val="0"/>
          <w:numId w:val="3"/>
        </w:numPr>
        <w:tabs>
          <w:tab w:val="left" w:pos="620"/>
        </w:tabs>
        <w:spacing w:line="231" w:lineRule="auto"/>
        <w:ind w:left="620" w:hanging="359"/>
        <w:rPr>
          <w:rFonts w:ascii="Courier New" w:hAnsi="Courier New" w:cs="Courier New"/>
          <w:sz w:val="28"/>
          <w:szCs w:val="28"/>
        </w:rPr>
      </w:pPr>
      <w:r w:rsidRPr="00F0654D">
        <w:rPr>
          <w:sz w:val="28"/>
          <w:szCs w:val="28"/>
        </w:rPr>
        <w:t xml:space="preserve">36.01.01  Младший ветеринарный фельдшер - 25 мест                                                       </w:t>
      </w:r>
    </w:p>
    <w:p w:rsidR="00160B4E" w:rsidRPr="00F0654D" w:rsidRDefault="00160B4E" w:rsidP="00FA234D">
      <w:pPr>
        <w:numPr>
          <w:ilvl w:val="0"/>
          <w:numId w:val="3"/>
        </w:numPr>
        <w:tabs>
          <w:tab w:val="left" w:pos="620"/>
        </w:tabs>
        <w:spacing w:line="232" w:lineRule="auto"/>
        <w:ind w:left="620" w:hanging="359"/>
        <w:rPr>
          <w:rFonts w:ascii="Courier New" w:hAnsi="Courier New" w:cs="Courier New"/>
          <w:sz w:val="28"/>
          <w:szCs w:val="28"/>
        </w:rPr>
      </w:pPr>
      <w:r w:rsidRPr="00F0654D">
        <w:rPr>
          <w:sz w:val="28"/>
          <w:szCs w:val="28"/>
        </w:rPr>
        <w:t>35.01.13  Тракторист – машинист сельскохозяйственного производства - 50 мест</w:t>
      </w:r>
    </w:p>
    <w:p w:rsidR="00160B4E" w:rsidRDefault="00160B4E" w:rsidP="00FA234D">
      <w:pPr>
        <w:tabs>
          <w:tab w:val="left" w:pos="588"/>
        </w:tabs>
        <w:rPr>
          <w:sz w:val="28"/>
          <w:szCs w:val="28"/>
        </w:rPr>
      </w:pPr>
      <w:r w:rsidRPr="00F0654D">
        <w:rPr>
          <w:sz w:val="28"/>
          <w:szCs w:val="28"/>
        </w:rPr>
        <w:t xml:space="preserve">        35.01.15  Электромонтер по ремонту и обслуживанию - 25 мест</w:t>
      </w:r>
      <w:r>
        <w:rPr>
          <w:sz w:val="28"/>
          <w:szCs w:val="28"/>
        </w:rPr>
        <w:t xml:space="preserve">                   Контрольные цифры приёма выполнены.</w:t>
      </w:r>
    </w:p>
    <w:p w:rsidR="00160B4E" w:rsidRDefault="00160B4E" w:rsidP="00FA234D">
      <w:pPr>
        <w:spacing w:line="239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в организации  начинается 1 сентября, делится на два полугодия и заканчивается согласно учебным планам конкретной специальности и форме обучения. Продолжительность полугодий и наличие экзаменационных сессий определяются графиком учебного процесса учебного плана. В течение учебного года для студентов дважды устанавливаются каникулы общей продолжительностью </w:t>
      </w:r>
      <w:r w:rsidRPr="00377660">
        <w:rPr>
          <w:sz w:val="28"/>
          <w:szCs w:val="28"/>
        </w:rPr>
        <w:t>11</w:t>
      </w:r>
      <w:r>
        <w:rPr>
          <w:sz w:val="28"/>
          <w:szCs w:val="28"/>
        </w:rPr>
        <w:t xml:space="preserve"> недель в год, в том числе в зимний период – 2 недели. Занятия начинаются в </w:t>
      </w:r>
      <w:r w:rsidRPr="00377660">
        <w:rPr>
          <w:sz w:val="28"/>
          <w:szCs w:val="28"/>
        </w:rPr>
        <w:t>8.15</w:t>
      </w:r>
      <w:r>
        <w:rPr>
          <w:sz w:val="28"/>
          <w:szCs w:val="28"/>
        </w:rPr>
        <w:t xml:space="preserve"> и заканчиваются </w:t>
      </w:r>
      <w:r w:rsidRPr="00377660">
        <w:rPr>
          <w:sz w:val="28"/>
          <w:szCs w:val="28"/>
        </w:rPr>
        <w:t>15.1</w:t>
      </w:r>
      <w:r>
        <w:rPr>
          <w:sz w:val="28"/>
          <w:szCs w:val="28"/>
        </w:rPr>
        <w:t>0</w:t>
      </w:r>
      <w:r w:rsidRPr="00377660">
        <w:rPr>
          <w:sz w:val="28"/>
          <w:szCs w:val="28"/>
        </w:rPr>
        <w:t>.</w:t>
      </w:r>
      <w:r>
        <w:rPr>
          <w:sz w:val="28"/>
          <w:szCs w:val="28"/>
        </w:rPr>
        <w:t xml:space="preserve"> В день у студентов в расписании не более 8 занятий продолжительностью по 45 минут. После первого урока перемена </w:t>
      </w:r>
      <w:r w:rsidRPr="00377660">
        <w:rPr>
          <w:sz w:val="28"/>
          <w:szCs w:val="28"/>
        </w:rPr>
        <w:t>10 минут, после 2 урока перемена длится 25 минут, после 3 урока перемена 15 минут, после 4 урока перемена 30 минут и после 5 урока перемена 10 минут.</w:t>
      </w:r>
      <w:r>
        <w:rPr>
          <w:sz w:val="28"/>
          <w:szCs w:val="28"/>
        </w:rPr>
        <w:t xml:space="preserve"> Начиная со 2 курса, начинается  учебная и производственная практика на базе организации, предприятий и акционерных </w:t>
      </w:r>
      <w:r>
        <w:rPr>
          <w:sz w:val="28"/>
          <w:szCs w:val="28"/>
        </w:rPr>
        <w:lastRenderedPageBreak/>
        <w:t xml:space="preserve">обществ </w:t>
      </w:r>
      <w:proofErr w:type="spellStart"/>
      <w:r>
        <w:rPr>
          <w:sz w:val="28"/>
          <w:szCs w:val="28"/>
        </w:rPr>
        <w:t>Балахтинского</w:t>
      </w:r>
      <w:proofErr w:type="spellEnd"/>
      <w:r>
        <w:rPr>
          <w:sz w:val="28"/>
          <w:szCs w:val="28"/>
        </w:rPr>
        <w:t xml:space="preserve"> и Новоселовского районов.   </w:t>
      </w:r>
      <w:r w:rsidRPr="00377660">
        <w:rPr>
          <w:sz w:val="28"/>
          <w:szCs w:val="28"/>
        </w:rPr>
        <w:t xml:space="preserve">Итогом обучения в организации является </w:t>
      </w:r>
      <w:r>
        <w:rPr>
          <w:sz w:val="28"/>
          <w:szCs w:val="28"/>
        </w:rPr>
        <w:t>и</w:t>
      </w:r>
      <w:r w:rsidRPr="00377660">
        <w:rPr>
          <w:sz w:val="28"/>
          <w:szCs w:val="28"/>
        </w:rPr>
        <w:t>тоговая государственная аттестация (ИГА).</w:t>
      </w:r>
    </w:p>
    <w:p w:rsidR="00160B4E" w:rsidRDefault="00160B4E" w:rsidP="00FA234D">
      <w:pPr>
        <w:spacing w:line="20" w:lineRule="exact"/>
        <w:rPr>
          <w:sz w:val="28"/>
          <w:szCs w:val="28"/>
        </w:rPr>
      </w:pPr>
    </w:p>
    <w:p w:rsidR="00160B4E" w:rsidRPr="00F0654D" w:rsidRDefault="00160B4E" w:rsidP="00FA234D">
      <w:pPr>
        <w:numPr>
          <w:ilvl w:val="1"/>
          <w:numId w:val="6"/>
        </w:numPr>
        <w:tabs>
          <w:tab w:val="left" w:pos="1378"/>
        </w:tabs>
        <w:ind w:left="260" w:firstLine="710"/>
        <w:jc w:val="both"/>
        <w:rPr>
          <w:sz w:val="28"/>
          <w:szCs w:val="28"/>
        </w:rPr>
      </w:pPr>
      <w:proofErr w:type="gramStart"/>
      <w:r w:rsidRPr="00F0654D">
        <w:rPr>
          <w:sz w:val="28"/>
          <w:szCs w:val="28"/>
        </w:rPr>
        <w:t>2015-2016 учебном году ИГА проводилась в соответствии с требованиями Федерального Государственного образовательного стандарта.</w:t>
      </w:r>
      <w:proofErr w:type="gramEnd"/>
      <w:r w:rsidRPr="00F0654D">
        <w:rPr>
          <w:sz w:val="28"/>
          <w:szCs w:val="28"/>
        </w:rPr>
        <w:t xml:space="preserve"> Качество подготовки специалистов составило 40,9%,  успеваемость – 100%.</w:t>
      </w:r>
    </w:p>
    <w:p w:rsidR="00160B4E" w:rsidRPr="00F0654D" w:rsidRDefault="00160B4E" w:rsidP="00FA234D">
      <w:pPr>
        <w:spacing w:line="1" w:lineRule="exact"/>
        <w:rPr>
          <w:sz w:val="28"/>
          <w:szCs w:val="28"/>
        </w:rPr>
      </w:pPr>
    </w:p>
    <w:p w:rsidR="00160B4E" w:rsidRPr="00F0654D" w:rsidRDefault="00160B4E" w:rsidP="00FA234D">
      <w:pPr>
        <w:spacing w:line="261" w:lineRule="auto"/>
        <w:ind w:left="260"/>
        <w:rPr>
          <w:sz w:val="28"/>
          <w:szCs w:val="28"/>
        </w:rPr>
      </w:pPr>
      <w:r w:rsidRPr="00F0654D">
        <w:rPr>
          <w:sz w:val="28"/>
          <w:szCs w:val="28"/>
        </w:rPr>
        <w:t xml:space="preserve">Таблица №1. </w:t>
      </w:r>
    </w:p>
    <w:p w:rsidR="00160B4E" w:rsidRPr="00F0654D" w:rsidRDefault="00160B4E" w:rsidP="00EB16F5">
      <w:pPr>
        <w:spacing w:line="261" w:lineRule="auto"/>
        <w:ind w:left="260"/>
        <w:jc w:val="center"/>
        <w:rPr>
          <w:sz w:val="28"/>
          <w:szCs w:val="28"/>
        </w:rPr>
      </w:pPr>
      <w:r w:rsidRPr="00F0654D">
        <w:rPr>
          <w:sz w:val="28"/>
          <w:szCs w:val="28"/>
        </w:rPr>
        <w:t>Показатели итоговой аттестации студентов в 2015-2016 учебном году.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2087"/>
        <w:gridCol w:w="1722"/>
        <w:gridCol w:w="1620"/>
        <w:gridCol w:w="2046"/>
        <w:gridCol w:w="1916"/>
      </w:tblGrid>
      <w:tr w:rsidR="00160B4E" w:rsidRPr="00F0654D">
        <w:trPr>
          <w:trHeight w:val="219"/>
        </w:trPr>
        <w:tc>
          <w:tcPr>
            <w:tcW w:w="439" w:type="dxa"/>
            <w:vMerge w:val="restart"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</w:p>
        </w:tc>
        <w:tc>
          <w:tcPr>
            <w:tcW w:w="2087" w:type="dxa"/>
            <w:vMerge w:val="restart"/>
          </w:tcPr>
          <w:p w:rsidR="00160B4E" w:rsidRPr="00F0654D" w:rsidRDefault="00160B4E" w:rsidP="00913E0F">
            <w:pPr>
              <w:spacing w:line="261" w:lineRule="auto"/>
              <w:rPr>
                <w:b/>
                <w:bCs/>
                <w:sz w:val="28"/>
                <w:szCs w:val="28"/>
              </w:rPr>
            </w:pPr>
            <w:r w:rsidRPr="00F0654D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7304" w:type="dxa"/>
            <w:gridSpan w:val="4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160B4E" w:rsidRPr="00F0654D">
        <w:trPr>
          <w:trHeight w:val="300"/>
        </w:trPr>
        <w:tc>
          <w:tcPr>
            <w:tcW w:w="439" w:type="dxa"/>
            <w:vMerge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160B4E" w:rsidRPr="00F0654D" w:rsidRDefault="00160B4E" w:rsidP="00913E0F">
            <w:pPr>
              <w:spacing w:line="261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38.01.02 Продавец, контролер – кассир</w:t>
            </w:r>
          </w:p>
        </w:tc>
        <w:tc>
          <w:tcPr>
            <w:tcW w:w="1620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36.01.01  Младший ветеринарный фельдшер</w:t>
            </w:r>
          </w:p>
        </w:tc>
        <w:tc>
          <w:tcPr>
            <w:tcW w:w="2046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 xml:space="preserve"> 35.01.13</w:t>
            </w:r>
            <w:r w:rsidRPr="00F0654D">
              <w:rPr>
                <w:sz w:val="28"/>
                <w:szCs w:val="28"/>
              </w:rPr>
              <w:t xml:space="preserve"> </w:t>
            </w:r>
            <w:r w:rsidRPr="00F0654D">
              <w:rPr>
                <w:sz w:val="20"/>
                <w:szCs w:val="20"/>
              </w:rPr>
              <w:t>Тракторист – машинист сельскохозяйственного производства</w:t>
            </w:r>
          </w:p>
        </w:tc>
        <w:tc>
          <w:tcPr>
            <w:tcW w:w="1916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 xml:space="preserve">35.01.15  Электромонтер по ремонту и обслуживанию </w:t>
            </w:r>
          </w:p>
        </w:tc>
      </w:tr>
      <w:tr w:rsidR="00160B4E" w:rsidRPr="00F0654D">
        <w:tc>
          <w:tcPr>
            <w:tcW w:w="439" w:type="dxa"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Выпущено  всего</w:t>
            </w:r>
          </w:p>
        </w:tc>
        <w:tc>
          <w:tcPr>
            <w:tcW w:w="1722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14</w:t>
            </w:r>
          </w:p>
        </w:tc>
        <w:tc>
          <w:tcPr>
            <w:tcW w:w="204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32</w:t>
            </w:r>
          </w:p>
        </w:tc>
        <w:tc>
          <w:tcPr>
            <w:tcW w:w="191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16</w:t>
            </w:r>
          </w:p>
        </w:tc>
      </w:tr>
      <w:tr w:rsidR="00160B4E" w:rsidRPr="00F0654D">
        <w:tc>
          <w:tcPr>
            <w:tcW w:w="439" w:type="dxa"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Выдано дипломов с отличием</w:t>
            </w:r>
          </w:p>
        </w:tc>
        <w:tc>
          <w:tcPr>
            <w:tcW w:w="1722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</w:tr>
      <w:tr w:rsidR="00160B4E" w:rsidRPr="00F0654D">
        <w:tc>
          <w:tcPr>
            <w:tcW w:w="439" w:type="dxa"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  <w:r w:rsidRPr="00F0654D">
              <w:rPr>
                <w:sz w:val="20"/>
                <w:szCs w:val="20"/>
              </w:rPr>
              <w:t>Выдано дипломов с оценкой хорошо и отлично</w:t>
            </w:r>
          </w:p>
        </w:tc>
        <w:tc>
          <w:tcPr>
            <w:tcW w:w="1722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1</w:t>
            </w:r>
          </w:p>
        </w:tc>
      </w:tr>
      <w:tr w:rsidR="00160B4E" w:rsidRPr="00F0654D">
        <w:tc>
          <w:tcPr>
            <w:tcW w:w="439" w:type="dxa"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Средний балл по специальности</w:t>
            </w:r>
          </w:p>
        </w:tc>
        <w:tc>
          <w:tcPr>
            <w:tcW w:w="1722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3,8</w:t>
            </w:r>
          </w:p>
        </w:tc>
        <w:tc>
          <w:tcPr>
            <w:tcW w:w="1620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3,7</w:t>
            </w:r>
          </w:p>
        </w:tc>
        <w:tc>
          <w:tcPr>
            <w:tcW w:w="204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3,8</w:t>
            </w:r>
          </w:p>
        </w:tc>
        <w:tc>
          <w:tcPr>
            <w:tcW w:w="191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3,6</w:t>
            </w:r>
          </w:p>
        </w:tc>
      </w:tr>
      <w:tr w:rsidR="00160B4E" w:rsidRPr="00F0654D">
        <w:tc>
          <w:tcPr>
            <w:tcW w:w="439" w:type="dxa"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Выдано академических справок</w:t>
            </w:r>
          </w:p>
        </w:tc>
        <w:tc>
          <w:tcPr>
            <w:tcW w:w="1722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0</w:t>
            </w:r>
          </w:p>
        </w:tc>
      </w:tr>
      <w:tr w:rsidR="00160B4E" w:rsidRPr="00F0654D">
        <w:tc>
          <w:tcPr>
            <w:tcW w:w="439" w:type="dxa"/>
          </w:tcPr>
          <w:p w:rsidR="00160B4E" w:rsidRPr="00F0654D" w:rsidRDefault="00160B4E" w:rsidP="00913E0F">
            <w:pPr>
              <w:spacing w:line="261" w:lineRule="auto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160B4E" w:rsidRPr="00F0654D" w:rsidRDefault="00160B4E" w:rsidP="00913E0F">
            <w:pPr>
              <w:spacing w:line="261" w:lineRule="auto"/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Сдали ГИА на «4» и 5 «%»</w:t>
            </w:r>
          </w:p>
        </w:tc>
        <w:tc>
          <w:tcPr>
            <w:tcW w:w="1722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50</w:t>
            </w:r>
          </w:p>
        </w:tc>
        <w:tc>
          <w:tcPr>
            <w:tcW w:w="204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38</w:t>
            </w:r>
          </w:p>
        </w:tc>
        <w:tc>
          <w:tcPr>
            <w:tcW w:w="1916" w:type="dxa"/>
          </w:tcPr>
          <w:p w:rsidR="00160B4E" w:rsidRPr="00F0654D" w:rsidRDefault="00160B4E" w:rsidP="00913E0F">
            <w:pPr>
              <w:spacing w:line="261" w:lineRule="auto"/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44</w:t>
            </w:r>
          </w:p>
        </w:tc>
      </w:tr>
    </w:tbl>
    <w:p w:rsidR="00160B4E" w:rsidRPr="00F0654D" w:rsidRDefault="00160B4E" w:rsidP="00FA234D">
      <w:pPr>
        <w:spacing w:line="261" w:lineRule="auto"/>
        <w:ind w:left="260"/>
        <w:rPr>
          <w:sz w:val="28"/>
          <w:szCs w:val="28"/>
        </w:rPr>
      </w:pPr>
    </w:p>
    <w:p w:rsidR="00160B4E" w:rsidRPr="00F0654D" w:rsidRDefault="00160B4E" w:rsidP="00FA234D">
      <w:pPr>
        <w:spacing w:line="62" w:lineRule="exact"/>
        <w:rPr>
          <w:sz w:val="20"/>
          <w:szCs w:val="20"/>
        </w:rPr>
      </w:pPr>
    </w:p>
    <w:p w:rsidR="00160B4E" w:rsidRPr="00F0654D" w:rsidRDefault="00160B4E" w:rsidP="00FA234D">
      <w:pPr>
        <w:spacing w:line="62" w:lineRule="exact"/>
        <w:rPr>
          <w:sz w:val="20"/>
          <w:szCs w:val="20"/>
        </w:rPr>
      </w:pPr>
    </w:p>
    <w:p w:rsidR="00160B4E" w:rsidRPr="00F0654D" w:rsidRDefault="00160B4E" w:rsidP="002C0A73">
      <w:pPr>
        <w:numPr>
          <w:ilvl w:val="0"/>
          <w:numId w:val="7"/>
        </w:numPr>
        <w:tabs>
          <w:tab w:val="left" w:pos="1481"/>
        </w:tabs>
        <w:ind w:left="260" w:right="120" w:firstLine="710"/>
        <w:jc w:val="both"/>
        <w:rPr>
          <w:sz w:val="28"/>
          <w:szCs w:val="28"/>
        </w:rPr>
      </w:pPr>
      <w:r w:rsidRPr="00F0654D">
        <w:rPr>
          <w:sz w:val="28"/>
          <w:szCs w:val="28"/>
        </w:rPr>
        <w:t>период обучения в организации студенты могут</w:t>
      </w:r>
      <w:r w:rsidRPr="001322B2">
        <w:rPr>
          <w:sz w:val="28"/>
          <w:szCs w:val="28"/>
        </w:rPr>
        <w:t xml:space="preserve"> получать материальную поддержку и находиться на стипендиальном обеспечении. </w:t>
      </w:r>
      <w:proofErr w:type="gramStart"/>
      <w:r w:rsidRPr="001322B2">
        <w:rPr>
          <w:sz w:val="28"/>
          <w:szCs w:val="28"/>
        </w:rPr>
        <w:t>Назначение и выплата студентам государственной академической и социальной стипендий осуществляется на основании Закона Красноярского края «Об образовании» с учетом Типового положения о стипендиальном обеспечении и других формах материальной поддержки студентов государственных и муниципальных образовательных учреждений высшего и среднего профессионального образования, Положения о стипендиальном обеспечении и других формах поощрений студентов КГБПОУ «Балахтинский аграрный техникум».</w:t>
      </w:r>
      <w:proofErr w:type="gramEnd"/>
      <w:r w:rsidRPr="001322B2">
        <w:rPr>
          <w:sz w:val="28"/>
          <w:szCs w:val="28"/>
        </w:rPr>
        <w:t xml:space="preserve"> Академическую стипендию в размере 682,5 руб. по результатам промежуточной аттестации. По состоянию на 01.04.201</w:t>
      </w:r>
      <w:r>
        <w:rPr>
          <w:sz w:val="28"/>
          <w:szCs w:val="28"/>
        </w:rPr>
        <w:t>7</w:t>
      </w:r>
      <w:r w:rsidRPr="001322B2">
        <w:rPr>
          <w:sz w:val="28"/>
          <w:szCs w:val="28"/>
        </w:rPr>
        <w:t xml:space="preserve"> академическую стипендию, за счет сре</w:t>
      </w:r>
      <w:proofErr w:type="gramStart"/>
      <w:r w:rsidRPr="001322B2">
        <w:rPr>
          <w:sz w:val="28"/>
          <w:szCs w:val="28"/>
        </w:rPr>
        <w:t>дств кр</w:t>
      </w:r>
      <w:proofErr w:type="gramEnd"/>
      <w:r w:rsidRPr="001322B2">
        <w:rPr>
          <w:sz w:val="28"/>
          <w:szCs w:val="28"/>
        </w:rPr>
        <w:t xml:space="preserve">аевого бюджета, </w:t>
      </w:r>
      <w:r w:rsidRPr="00F0654D">
        <w:rPr>
          <w:sz w:val="28"/>
          <w:szCs w:val="28"/>
        </w:rPr>
        <w:t>получают 60 человек (Таблица 2).</w:t>
      </w:r>
    </w:p>
    <w:p w:rsidR="00160B4E" w:rsidRPr="00F0654D" w:rsidRDefault="00160B4E" w:rsidP="002C0A73">
      <w:pPr>
        <w:spacing w:line="1" w:lineRule="exact"/>
        <w:rPr>
          <w:sz w:val="28"/>
          <w:szCs w:val="28"/>
        </w:rPr>
      </w:pPr>
    </w:p>
    <w:p w:rsidR="00160B4E" w:rsidRPr="00F0654D" w:rsidRDefault="00160B4E" w:rsidP="002C0A73">
      <w:pPr>
        <w:ind w:left="260"/>
        <w:rPr>
          <w:sz w:val="28"/>
          <w:szCs w:val="28"/>
        </w:rPr>
      </w:pPr>
      <w:r w:rsidRPr="00F0654D">
        <w:rPr>
          <w:sz w:val="28"/>
          <w:szCs w:val="28"/>
        </w:rPr>
        <w:t>Таблица №2. Академическая стипендия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520"/>
        <w:gridCol w:w="2043"/>
        <w:gridCol w:w="2459"/>
      </w:tblGrid>
      <w:tr w:rsidR="00160B4E" w:rsidRPr="00F0654D">
        <w:tc>
          <w:tcPr>
            <w:tcW w:w="2340" w:type="dxa"/>
          </w:tcPr>
          <w:p w:rsidR="00160B4E" w:rsidRPr="00F0654D" w:rsidRDefault="00160B4E" w:rsidP="00736843">
            <w:pPr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 xml:space="preserve">Всего </w:t>
            </w:r>
            <w:proofErr w:type="gramStart"/>
            <w:r w:rsidRPr="00F0654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20" w:type="dxa"/>
          </w:tcPr>
          <w:p w:rsidR="00160B4E" w:rsidRPr="00F0654D" w:rsidRDefault="00160B4E" w:rsidP="00736843">
            <w:pPr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Получают академическую стипендию</w:t>
            </w:r>
          </w:p>
        </w:tc>
        <w:tc>
          <w:tcPr>
            <w:tcW w:w="2043" w:type="dxa"/>
          </w:tcPr>
          <w:p w:rsidR="00160B4E" w:rsidRPr="00F0654D" w:rsidRDefault="00160B4E" w:rsidP="00736843">
            <w:pPr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Получают повышенную академическую стипендию</w:t>
            </w:r>
          </w:p>
        </w:tc>
        <w:tc>
          <w:tcPr>
            <w:tcW w:w="2459" w:type="dxa"/>
          </w:tcPr>
          <w:p w:rsidR="00160B4E" w:rsidRPr="00F0654D" w:rsidRDefault="00160B4E" w:rsidP="00736843">
            <w:pPr>
              <w:rPr>
                <w:sz w:val="20"/>
                <w:szCs w:val="20"/>
              </w:rPr>
            </w:pPr>
            <w:r w:rsidRPr="00F0654D">
              <w:rPr>
                <w:sz w:val="20"/>
                <w:szCs w:val="20"/>
              </w:rPr>
              <w:t>Получают повышенную академическую стипендию</w:t>
            </w:r>
          </w:p>
        </w:tc>
      </w:tr>
      <w:tr w:rsidR="00160B4E" w:rsidRPr="00F0654D">
        <w:tc>
          <w:tcPr>
            <w:tcW w:w="2340" w:type="dxa"/>
          </w:tcPr>
          <w:p w:rsidR="00160B4E" w:rsidRPr="00F0654D" w:rsidRDefault="00160B4E" w:rsidP="000D4A8E">
            <w:pPr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275</w:t>
            </w:r>
          </w:p>
        </w:tc>
        <w:tc>
          <w:tcPr>
            <w:tcW w:w="2520" w:type="dxa"/>
          </w:tcPr>
          <w:p w:rsidR="00160B4E" w:rsidRPr="00F0654D" w:rsidRDefault="00160B4E" w:rsidP="000D4A8E">
            <w:pPr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60</w:t>
            </w:r>
          </w:p>
        </w:tc>
        <w:tc>
          <w:tcPr>
            <w:tcW w:w="2043" w:type="dxa"/>
          </w:tcPr>
          <w:p w:rsidR="00160B4E" w:rsidRPr="00F0654D" w:rsidRDefault="00160B4E" w:rsidP="000D4A8E">
            <w:pPr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22</w:t>
            </w:r>
          </w:p>
        </w:tc>
        <w:tc>
          <w:tcPr>
            <w:tcW w:w="2459" w:type="dxa"/>
          </w:tcPr>
          <w:p w:rsidR="00160B4E" w:rsidRPr="00F0654D" w:rsidRDefault="00160B4E" w:rsidP="000D4A8E">
            <w:pPr>
              <w:jc w:val="center"/>
              <w:rPr>
                <w:sz w:val="28"/>
                <w:szCs w:val="28"/>
              </w:rPr>
            </w:pPr>
            <w:r w:rsidRPr="00F0654D">
              <w:rPr>
                <w:sz w:val="28"/>
                <w:szCs w:val="28"/>
              </w:rPr>
              <w:t>18</w:t>
            </w:r>
          </w:p>
        </w:tc>
      </w:tr>
    </w:tbl>
    <w:p w:rsidR="00160B4E" w:rsidRPr="00F0654D" w:rsidRDefault="00160B4E" w:rsidP="002C0A73">
      <w:pPr>
        <w:spacing w:line="239" w:lineRule="auto"/>
        <w:ind w:left="260" w:right="120" w:firstLine="708"/>
        <w:jc w:val="both"/>
        <w:rPr>
          <w:sz w:val="20"/>
          <w:szCs w:val="20"/>
        </w:rPr>
      </w:pPr>
      <w:r w:rsidRPr="00F0654D">
        <w:rPr>
          <w:sz w:val="28"/>
          <w:szCs w:val="28"/>
        </w:rPr>
        <w:t xml:space="preserve"> </w:t>
      </w:r>
    </w:p>
    <w:p w:rsidR="00160B4E" w:rsidRPr="00F0654D" w:rsidRDefault="00160B4E" w:rsidP="002C0A73">
      <w:pPr>
        <w:spacing w:line="8" w:lineRule="exact"/>
        <w:rPr>
          <w:sz w:val="20"/>
          <w:szCs w:val="20"/>
        </w:rPr>
      </w:pPr>
    </w:p>
    <w:p w:rsidR="00160B4E" w:rsidRPr="001322B2" w:rsidRDefault="00160B4E" w:rsidP="002C0A73">
      <w:pPr>
        <w:spacing w:line="239" w:lineRule="auto"/>
        <w:ind w:left="260" w:right="120" w:firstLine="708"/>
        <w:jc w:val="both"/>
        <w:rPr>
          <w:sz w:val="20"/>
          <w:szCs w:val="20"/>
        </w:rPr>
      </w:pPr>
      <w:r w:rsidRPr="00F0654D">
        <w:rPr>
          <w:sz w:val="28"/>
          <w:szCs w:val="28"/>
        </w:rPr>
        <w:t>За отчетный период участниками мероприятий районного и краевого уровня стало более 120 студентов организации.</w:t>
      </w:r>
    </w:p>
    <w:p w:rsidR="00160B4E" w:rsidRPr="001322B2" w:rsidRDefault="00160B4E" w:rsidP="002C0A73">
      <w:pPr>
        <w:spacing w:line="2" w:lineRule="exact"/>
        <w:rPr>
          <w:sz w:val="20"/>
          <w:szCs w:val="20"/>
        </w:rPr>
      </w:pPr>
    </w:p>
    <w:p w:rsidR="00160B4E" w:rsidRPr="001322B2" w:rsidRDefault="00160B4E" w:rsidP="002C0A73">
      <w:pPr>
        <w:spacing w:line="239" w:lineRule="auto"/>
        <w:ind w:left="260" w:right="120" w:firstLine="708"/>
        <w:jc w:val="both"/>
      </w:pPr>
      <w:r w:rsidRPr="001322B2">
        <w:rPr>
          <w:sz w:val="28"/>
          <w:szCs w:val="28"/>
        </w:rPr>
        <w:t xml:space="preserve">Волонтеры добровольческой организации «Импульс»     активно участвовали в краевых добровольческих акциях «Марафон добрых дел», «Поздравь ветерана с Победой!», «Письмо солдату», оказывали помощь в </w:t>
      </w:r>
      <w:r w:rsidRPr="001322B2">
        <w:rPr>
          <w:sz w:val="28"/>
          <w:szCs w:val="28"/>
        </w:rPr>
        <w:lastRenderedPageBreak/>
        <w:t>уборке картофеля  на приусадебном участке, уборка снега, угля.  В состав добровольческого отряда входит 28 человек. По результатам проведения акций добровольцы и руководитель награждены  благодарственными письмами за эффективную работу по развитию добровольческого движения в п. Балахта</w:t>
      </w:r>
      <w:r>
        <w:rPr>
          <w:sz w:val="28"/>
          <w:szCs w:val="28"/>
        </w:rPr>
        <w:t>,</w:t>
      </w:r>
      <w:r w:rsidRPr="001322B2">
        <w:rPr>
          <w:sz w:val="28"/>
          <w:szCs w:val="28"/>
        </w:rPr>
        <w:t xml:space="preserve"> Красноярского края и активное участие в добровольческих акциях. </w:t>
      </w:r>
    </w:p>
    <w:p w:rsidR="00160B4E" w:rsidRPr="001322B2" w:rsidRDefault="00160B4E" w:rsidP="002C0A73">
      <w:pPr>
        <w:tabs>
          <w:tab w:val="left" w:pos="1227"/>
        </w:tabs>
        <w:ind w:right="120" w:firstLine="709"/>
        <w:jc w:val="both"/>
        <w:rPr>
          <w:sz w:val="28"/>
          <w:szCs w:val="28"/>
        </w:rPr>
      </w:pPr>
      <w:r w:rsidRPr="001322B2">
        <w:rPr>
          <w:sz w:val="28"/>
          <w:szCs w:val="28"/>
        </w:rPr>
        <w:t>Обучающиеся принимали активное участие в краевом фестивале «Я вхожу в мир искусств»</w:t>
      </w:r>
      <w:r>
        <w:rPr>
          <w:sz w:val="28"/>
          <w:szCs w:val="28"/>
        </w:rPr>
        <w:t>,</w:t>
      </w:r>
      <w:r w:rsidRPr="001322B2">
        <w:rPr>
          <w:sz w:val="28"/>
          <w:szCs w:val="28"/>
        </w:rPr>
        <w:t xml:space="preserve"> в конкурсе художественного чтения «Искусство слова», где </w:t>
      </w:r>
      <w:proofErr w:type="spellStart"/>
      <w:r w:rsidRPr="001322B2">
        <w:rPr>
          <w:sz w:val="28"/>
          <w:szCs w:val="28"/>
        </w:rPr>
        <w:t>Шилина</w:t>
      </w:r>
      <w:proofErr w:type="spellEnd"/>
      <w:r w:rsidRPr="001322B2">
        <w:rPr>
          <w:sz w:val="28"/>
          <w:szCs w:val="28"/>
        </w:rPr>
        <w:t xml:space="preserve"> Анастасия стала дипломантом 3 степени в номинации «чтец-исполнитель», а Юдина Надежда дипломантом 3 степени в номинации «автор-исполнитель», в номинации «литературно-сценическая композиция» коллектив занял 1 место</w:t>
      </w:r>
      <w:r w:rsidRPr="001322B2">
        <w:t xml:space="preserve">.  </w:t>
      </w:r>
    </w:p>
    <w:p w:rsidR="00160B4E" w:rsidRPr="001322B2" w:rsidRDefault="00160B4E" w:rsidP="002C0A73">
      <w:pPr>
        <w:tabs>
          <w:tab w:val="left" w:pos="1227"/>
        </w:tabs>
        <w:ind w:right="120"/>
        <w:jc w:val="both"/>
        <w:rPr>
          <w:sz w:val="28"/>
          <w:szCs w:val="28"/>
        </w:rPr>
      </w:pPr>
      <w:r w:rsidRPr="001322B2">
        <w:rPr>
          <w:sz w:val="28"/>
          <w:szCs w:val="28"/>
        </w:rPr>
        <w:t xml:space="preserve">          Команда КВН техникума приняла участие </w:t>
      </w:r>
      <w:proofErr w:type="gramStart"/>
      <w:r w:rsidRPr="001322B2">
        <w:rPr>
          <w:sz w:val="28"/>
          <w:szCs w:val="28"/>
        </w:rPr>
        <w:t>в</w:t>
      </w:r>
      <w:proofErr w:type="gramEnd"/>
      <w:r w:rsidRPr="001322B2">
        <w:rPr>
          <w:sz w:val="28"/>
          <w:szCs w:val="28"/>
        </w:rPr>
        <w:t xml:space="preserve"> ¼ </w:t>
      </w:r>
      <w:proofErr w:type="gramStart"/>
      <w:r w:rsidRPr="001322B2">
        <w:rPr>
          <w:sz w:val="28"/>
          <w:szCs w:val="28"/>
        </w:rPr>
        <w:t>финала</w:t>
      </w:r>
      <w:proofErr w:type="gramEnd"/>
      <w:r w:rsidRPr="001322B2">
        <w:rPr>
          <w:sz w:val="28"/>
          <w:szCs w:val="28"/>
        </w:rPr>
        <w:t xml:space="preserve"> районной лиги КВН Минусинского района и попала в финал.</w:t>
      </w:r>
    </w:p>
    <w:p w:rsidR="00160B4E" w:rsidRPr="001322B2" w:rsidRDefault="00160B4E" w:rsidP="002C0A73">
      <w:pPr>
        <w:tabs>
          <w:tab w:val="left" w:pos="1227"/>
        </w:tabs>
        <w:ind w:right="120"/>
        <w:jc w:val="both"/>
        <w:rPr>
          <w:sz w:val="28"/>
          <w:szCs w:val="28"/>
        </w:rPr>
      </w:pPr>
      <w:r w:rsidRPr="001322B2">
        <w:rPr>
          <w:sz w:val="28"/>
          <w:szCs w:val="28"/>
        </w:rPr>
        <w:t xml:space="preserve">          В районной интеллектуальной игре </w:t>
      </w:r>
      <w:proofErr w:type="spellStart"/>
      <w:r w:rsidRPr="001322B2">
        <w:rPr>
          <w:sz w:val="28"/>
          <w:szCs w:val="28"/>
        </w:rPr>
        <w:t>брейн-ринг</w:t>
      </w:r>
      <w:proofErr w:type="spellEnd"/>
      <w:r w:rsidRPr="001322B2">
        <w:rPr>
          <w:sz w:val="28"/>
          <w:szCs w:val="28"/>
        </w:rPr>
        <w:t xml:space="preserve"> </w:t>
      </w:r>
      <w:proofErr w:type="gramStart"/>
      <w:r w:rsidRPr="001322B2">
        <w:rPr>
          <w:sz w:val="28"/>
          <w:szCs w:val="28"/>
        </w:rPr>
        <w:t>посвященный</w:t>
      </w:r>
      <w:proofErr w:type="gramEnd"/>
      <w:r w:rsidRPr="001322B2">
        <w:rPr>
          <w:sz w:val="28"/>
          <w:szCs w:val="28"/>
        </w:rPr>
        <w:t xml:space="preserve"> всемирному дню защиты прав ребенка – 1 место. </w:t>
      </w:r>
    </w:p>
    <w:p w:rsidR="00160B4E" w:rsidRPr="001322B2" w:rsidRDefault="00160B4E" w:rsidP="002C0A73">
      <w:pPr>
        <w:tabs>
          <w:tab w:val="left" w:pos="1227"/>
        </w:tabs>
        <w:ind w:right="120"/>
        <w:jc w:val="both"/>
        <w:rPr>
          <w:sz w:val="28"/>
          <w:szCs w:val="28"/>
        </w:rPr>
      </w:pPr>
      <w:r w:rsidRPr="001322B2">
        <w:rPr>
          <w:sz w:val="28"/>
          <w:szCs w:val="28"/>
        </w:rPr>
        <w:t xml:space="preserve">          Участвовали в  краевом конкурсе видеороликов «Профессии родного края». </w:t>
      </w:r>
    </w:p>
    <w:p w:rsidR="00160B4E" w:rsidRPr="001322B2" w:rsidRDefault="00160B4E" w:rsidP="002C0A73">
      <w:pPr>
        <w:tabs>
          <w:tab w:val="left" w:pos="1227"/>
        </w:tabs>
        <w:ind w:right="120"/>
        <w:jc w:val="both"/>
        <w:rPr>
          <w:sz w:val="44"/>
          <w:szCs w:val="44"/>
        </w:rPr>
      </w:pPr>
      <w:r w:rsidRPr="001322B2">
        <w:rPr>
          <w:sz w:val="28"/>
          <w:szCs w:val="28"/>
        </w:rPr>
        <w:t xml:space="preserve">          Всего в конкурсе художественно – эстетического направления приняло участие 34 человека.</w:t>
      </w:r>
    </w:p>
    <w:p w:rsidR="00160B4E" w:rsidRPr="001322B2" w:rsidRDefault="00160B4E" w:rsidP="002C0A73">
      <w:pPr>
        <w:tabs>
          <w:tab w:val="left" w:pos="1227"/>
        </w:tabs>
        <w:ind w:right="120" w:firstLine="709"/>
        <w:jc w:val="both"/>
        <w:rPr>
          <w:sz w:val="28"/>
          <w:szCs w:val="28"/>
        </w:rPr>
      </w:pPr>
      <w:r w:rsidRPr="001322B2">
        <w:rPr>
          <w:sz w:val="28"/>
          <w:szCs w:val="28"/>
        </w:rPr>
        <w:t xml:space="preserve"> В спортивных мероприятиях краевого и районного уровня приняло участие более 60 студентов. В региональном турнире по гиревому спорту памяти чемпиона края Константина </w:t>
      </w:r>
      <w:proofErr w:type="spellStart"/>
      <w:r w:rsidRPr="001322B2">
        <w:rPr>
          <w:sz w:val="28"/>
          <w:szCs w:val="28"/>
        </w:rPr>
        <w:t>Петку</w:t>
      </w:r>
      <w:proofErr w:type="spellEnd"/>
      <w:r>
        <w:rPr>
          <w:sz w:val="28"/>
          <w:szCs w:val="28"/>
        </w:rPr>
        <w:t>,</w:t>
      </w:r>
      <w:r w:rsidRPr="001322B2">
        <w:rPr>
          <w:sz w:val="28"/>
          <w:szCs w:val="28"/>
        </w:rPr>
        <w:t xml:space="preserve"> среди юношей приняли участие наши юноши и заняли призовые места: 1 место – два человека, 2 место – два человека, 3 место – четыре человека.</w:t>
      </w:r>
    </w:p>
    <w:p w:rsidR="00160B4E" w:rsidRPr="001322B2" w:rsidRDefault="00160B4E" w:rsidP="002C0A73">
      <w:pPr>
        <w:jc w:val="both"/>
        <w:rPr>
          <w:sz w:val="28"/>
          <w:szCs w:val="28"/>
        </w:rPr>
      </w:pPr>
      <w:r w:rsidRPr="001322B2">
        <w:rPr>
          <w:sz w:val="28"/>
          <w:szCs w:val="28"/>
        </w:rPr>
        <w:t xml:space="preserve">           В краевых соревнованиях, посвященных Дню защитника Отечества, «Служить России любой из нас готов» (зональные соревнования среди ОУ ПО) заняли 3 место. Команда получила Диплом за лучший результат по подтягиванию на перекладине. Студенты принимают активное участие в районных спортивных соревнованиях. В первенстве </w:t>
      </w:r>
      <w:proofErr w:type="spellStart"/>
      <w:r w:rsidRPr="001322B2">
        <w:rPr>
          <w:sz w:val="28"/>
          <w:szCs w:val="28"/>
        </w:rPr>
        <w:t>Балахтинского</w:t>
      </w:r>
      <w:proofErr w:type="spellEnd"/>
      <w:r w:rsidRPr="001322B2">
        <w:rPr>
          <w:sz w:val="28"/>
          <w:szCs w:val="28"/>
        </w:rPr>
        <w:t xml:space="preserve"> района «Лыжные гонки» «Открытие сезона» среди юношей на дистанции 5 км Крикс Сергей занял 1 место среди юношей,  </w:t>
      </w:r>
      <w:proofErr w:type="spellStart"/>
      <w:r w:rsidRPr="001322B2">
        <w:rPr>
          <w:sz w:val="28"/>
          <w:szCs w:val="28"/>
        </w:rPr>
        <w:t>Ротько</w:t>
      </w:r>
      <w:proofErr w:type="spellEnd"/>
      <w:r w:rsidRPr="001322B2">
        <w:rPr>
          <w:sz w:val="28"/>
          <w:szCs w:val="28"/>
        </w:rPr>
        <w:t xml:space="preserve"> Александр – 2 место, </w:t>
      </w:r>
      <w:proofErr w:type="spellStart"/>
      <w:r w:rsidRPr="001322B2">
        <w:rPr>
          <w:sz w:val="28"/>
          <w:szCs w:val="28"/>
        </w:rPr>
        <w:t>Евдокименко</w:t>
      </w:r>
      <w:proofErr w:type="spellEnd"/>
      <w:r>
        <w:rPr>
          <w:sz w:val="28"/>
          <w:szCs w:val="28"/>
        </w:rPr>
        <w:t xml:space="preserve"> </w:t>
      </w:r>
      <w:r w:rsidRPr="001322B2">
        <w:rPr>
          <w:sz w:val="28"/>
          <w:szCs w:val="28"/>
        </w:rPr>
        <w:t xml:space="preserve"> Ирина среди девушек  на 3 км – 2 место, </w:t>
      </w:r>
      <w:proofErr w:type="spellStart"/>
      <w:r w:rsidRPr="001322B2">
        <w:rPr>
          <w:sz w:val="28"/>
          <w:szCs w:val="28"/>
        </w:rPr>
        <w:t>Пахартинова</w:t>
      </w:r>
      <w:proofErr w:type="spellEnd"/>
      <w:r w:rsidRPr="001322B2">
        <w:rPr>
          <w:sz w:val="28"/>
          <w:szCs w:val="28"/>
        </w:rPr>
        <w:t xml:space="preserve"> Кристина среди девушек на 3 км  – 3 место. В районном легкоатлетическом кроссе «Золотая осень» 1 место Зыков Артем. В первенстве </w:t>
      </w:r>
      <w:proofErr w:type="spellStart"/>
      <w:r w:rsidRPr="001322B2">
        <w:rPr>
          <w:sz w:val="28"/>
          <w:szCs w:val="28"/>
        </w:rPr>
        <w:t>Балахтинского</w:t>
      </w:r>
      <w:proofErr w:type="spellEnd"/>
      <w:r w:rsidRPr="001322B2">
        <w:rPr>
          <w:sz w:val="28"/>
          <w:szCs w:val="28"/>
        </w:rPr>
        <w:t xml:space="preserve"> района «Ринг-бенди» среди юношей до 18 лет – команда заняла 2 место</w:t>
      </w:r>
      <w:proofErr w:type="gramStart"/>
      <w:r w:rsidRPr="001322B2">
        <w:rPr>
          <w:sz w:val="28"/>
          <w:szCs w:val="28"/>
        </w:rPr>
        <w:t>.</w:t>
      </w:r>
      <w:proofErr w:type="gramEnd"/>
      <w:r w:rsidRPr="001322B2">
        <w:rPr>
          <w:sz w:val="28"/>
          <w:szCs w:val="28"/>
        </w:rPr>
        <w:t xml:space="preserve"> </w:t>
      </w:r>
      <w:proofErr w:type="gramStart"/>
      <w:r w:rsidRPr="001322B2">
        <w:rPr>
          <w:sz w:val="28"/>
          <w:szCs w:val="28"/>
        </w:rPr>
        <w:t>в</w:t>
      </w:r>
      <w:proofErr w:type="gramEnd"/>
      <w:r w:rsidRPr="001322B2">
        <w:rPr>
          <w:sz w:val="28"/>
          <w:szCs w:val="28"/>
        </w:rPr>
        <w:t xml:space="preserve"> соревнованиях </w:t>
      </w:r>
      <w:proofErr w:type="spellStart"/>
      <w:r w:rsidRPr="001322B2">
        <w:rPr>
          <w:sz w:val="28"/>
          <w:szCs w:val="28"/>
        </w:rPr>
        <w:t>Балахтинского</w:t>
      </w:r>
      <w:proofErr w:type="spellEnd"/>
      <w:r w:rsidRPr="001322B2">
        <w:rPr>
          <w:sz w:val="28"/>
          <w:szCs w:val="28"/>
        </w:rPr>
        <w:t xml:space="preserve"> района  лыжные гонки «Олимпийская лыжня» среди юношей – 1,2 и 3 места. В традиционном турнире </w:t>
      </w:r>
      <w:proofErr w:type="spellStart"/>
      <w:r w:rsidRPr="001322B2">
        <w:rPr>
          <w:sz w:val="28"/>
          <w:szCs w:val="28"/>
        </w:rPr>
        <w:t>Балахтинского</w:t>
      </w:r>
      <w:proofErr w:type="spellEnd"/>
      <w:r w:rsidRPr="001322B2">
        <w:rPr>
          <w:sz w:val="28"/>
          <w:szCs w:val="28"/>
        </w:rPr>
        <w:t xml:space="preserve"> района «Ринк-бенди» памяти Сенченко В.И. среди юношей 2 общекомандное место. В первенстве </w:t>
      </w:r>
      <w:proofErr w:type="spellStart"/>
      <w:r w:rsidRPr="001322B2">
        <w:rPr>
          <w:sz w:val="28"/>
          <w:szCs w:val="28"/>
        </w:rPr>
        <w:t>Балахтинского</w:t>
      </w:r>
      <w:proofErr w:type="spellEnd"/>
      <w:r w:rsidRPr="001322B2">
        <w:rPr>
          <w:sz w:val="28"/>
          <w:szCs w:val="28"/>
        </w:rPr>
        <w:t xml:space="preserve"> района Прыжки в длину – 2 место. В первенстве </w:t>
      </w:r>
      <w:proofErr w:type="spellStart"/>
      <w:r w:rsidRPr="001322B2">
        <w:rPr>
          <w:sz w:val="28"/>
          <w:szCs w:val="28"/>
        </w:rPr>
        <w:t>Балахтинского</w:t>
      </w:r>
      <w:proofErr w:type="spellEnd"/>
      <w:r w:rsidRPr="001322B2">
        <w:rPr>
          <w:sz w:val="28"/>
          <w:szCs w:val="28"/>
        </w:rPr>
        <w:t xml:space="preserve"> района по легкой атлетике – 2 место. По легкой атлетике во 2-м этапе 21-й районной Спартакиады призывной и допризывной молодежи, посвященной Победе в ВОВ – 2 место. В первенстве </w:t>
      </w:r>
      <w:proofErr w:type="spellStart"/>
      <w:r w:rsidRPr="001322B2">
        <w:rPr>
          <w:sz w:val="28"/>
          <w:szCs w:val="28"/>
        </w:rPr>
        <w:t>Балахтинского</w:t>
      </w:r>
      <w:proofErr w:type="spellEnd"/>
      <w:r w:rsidRPr="001322B2">
        <w:rPr>
          <w:sz w:val="28"/>
          <w:szCs w:val="28"/>
        </w:rPr>
        <w:t xml:space="preserve"> района «Волейбол» на призы СК «РОДНИК» среди женщин – 2 место. </w:t>
      </w:r>
    </w:p>
    <w:p w:rsidR="00160B4E" w:rsidRPr="001322B2" w:rsidRDefault="00160B4E" w:rsidP="00177F2D">
      <w:pPr>
        <w:tabs>
          <w:tab w:val="left" w:pos="1453"/>
        </w:tabs>
        <w:spacing w:line="239" w:lineRule="auto"/>
        <w:jc w:val="both"/>
        <w:rPr>
          <w:sz w:val="28"/>
          <w:szCs w:val="28"/>
        </w:rPr>
      </w:pPr>
      <w:r w:rsidRPr="001322B2">
        <w:rPr>
          <w:sz w:val="28"/>
          <w:szCs w:val="28"/>
        </w:rPr>
        <w:t xml:space="preserve">   Студенты техникума  </w:t>
      </w:r>
      <w:r>
        <w:rPr>
          <w:sz w:val="28"/>
          <w:szCs w:val="28"/>
        </w:rPr>
        <w:t>в</w:t>
      </w:r>
      <w:r w:rsidRPr="001322B2">
        <w:rPr>
          <w:sz w:val="28"/>
          <w:szCs w:val="28"/>
        </w:rPr>
        <w:t xml:space="preserve">    рамках краевого проекта «Территория 2020» волонтерская участвовали в разработке проектов. Два проекта стали победителем конкурса социальных проектов. </w:t>
      </w:r>
      <w:proofErr w:type="gramStart"/>
      <w:r w:rsidRPr="001322B2">
        <w:rPr>
          <w:sz w:val="28"/>
          <w:szCs w:val="28"/>
        </w:rPr>
        <w:t xml:space="preserve">Проекты «Спорт  - это жизнь» и </w:t>
      </w:r>
      <w:r w:rsidRPr="001322B2">
        <w:rPr>
          <w:sz w:val="28"/>
          <w:szCs w:val="28"/>
        </w:rPr>
        <w:lastRenderedPageBreak/>
        <w:t>«Зарница» представленный на конкурс, получили высокую оценку экспертов и были поддержана грантом.</w:t>
      </w:r>
      <w:proofErr w:type="gramEnd"/>
      <w:r w:rsidRPr="001322B2">
        <w:rPr>
          <w:sz w:val="28"/>
          <w:szCs w:val="28"/>
        </w:rPr>
        <w:t xml:space="preserve"> В рамках реализации проекта была установлены турники на спортивной площадке и проведена игра, в которой участвовало 84 человека. </w:t>
      </w:r>
    </w:p>
    <w:p w:rsidR="00160B4E" w:rsidRPr="001322B2" w:rsidRDefault="00160B4E" w:rsidP="002C0A73">
      <w:pPr>
        <w:spacing w:line="239" w:lineRule="auto"/>
        <w:ind w:firstLine="993"/>
        <w:jc w:val="both"/>
        <w:rPr>
          <w:sz w:val="20"/>
          <w:szCs w:val="20"/>
        </w:rPr>
      </w:pPr>
      <w:r w:rsidRPr="001322B2">
        <w:rPr>
          <w:sz w:val="28"/>
          <w:szCs w:val="28"/>
        </w:rPr>
        <w:t>В 2016 студенты техникума стала участницей регионального чемпионата «Молодые профессионалы» (</w:t>
      </w:r>
      <w:proofErr w:type="spellStart"/>
      <w:r w:rsidRPr="001322B2">
        <w:rPr>
          <w:sz w:val="28"/>
          <w:szCs w:val="28"/>
        </w:rPr>
        <w:t>WorldSkills</w:t>
      </w:r>
      <w:proofErr w:type="spellEnd"/>
      <w:r w:rsidRPr="001322B2">
        <w:rPr>
          <w:sz w:val="28"/>
          <w:szCs w:val="28"/>
        </w:rPr>
        <w:t xml:space="preserve"> </w:t>
      </w:r>
      <w:proofErr w:type="spellStart"/>
      <w:r w:rsidRPr="001322B2">
        <w:rPr>
          <w:sz w:val="28"/>
          <w:szCs w:val="28"/>
        </w:rPr>
        <w:t>Russia</w:t>
      </w:r>
      <w:proofErr w:type="spellEnd"/>
      <w:r w:rsidRPr="001322B2">
        <w:rPr>
          <w:sz w:val="28"/>
          <w:szCs w:val="28"/>
        </w:rPr>
        <w:t>) по компетенции «Ветеринария»  и «Сельскохозяйственные машины».</w:t>
      </w:r>
    </w:p>
    <w:p w:rsidR="00160B4E" w:rsidRPr="001322B2" w:rsidRDefault="00160B4E" w:rsidP="002C0A73">
      <w:pPr>
        <w:tabs>
          <w:tab w:val="left" w:pos="1453"/>
        </w:tabs>
        <w:spacing w:line="239" w:lineRule="auto"/>
        <w:ind w:firstLine="969"/>
        <w:jc w:val="both"/>
        <w:rPr>
          <w:sz w:val="36"/>
          <w:szCs w:val="36"/>
        </w:rPr>
      </w:pPr>
      <w:r w:rsidRPr="001322B2">
        <w:rPr>
          <w:sz w:val="28"/>
          <w:szCs w:val="28"/>
        </w:rPr>
        <w:t>Результатом работы за здоровый образ жизни  стала благодарность Администрации поселка Балахта за пропаганду ЗОЖ, активное участие и вклад в развитие поселка Балахта.</w:t>
      </w:r>
    </w:p>
    <w:p w:rsidR="00160B4E" w:rsidRDefault="00160B4E">
      <w:pPr>
        <w:spacing w:line="246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Основной целью научно – методической работы является создание научно - методической среды, обеспечивающей профессиональное развитие педагогов и студентов, а также качество всего образовательного процесса в организации. Действует программа развития организации на 2014-2017годы. Методическая работа преподавателей является органичной частью образовательного процесса организации в целом, ее содержание и результаты обеспечивают качественную подготовку специалистов с высоким уровнем</w:t>
      </w:r>
    </w:p>
    <w:p w:rsidR="00160B4E" w:rsidRDefault="00160B4E">
      <w:pPr>
        <w:spacing w:line="226" w:lineRule="exact"/>
        <w:rPr>
          <w:sz w:val="20"/>
          <w:szCs w:val="20"/>
        </w:rPr>
      </w:pPr>
    </w:p>
    <w:p w:rsidR="00160B4E" w:rsidRDefault="00160B4E">
      <w:pPr>
        <w:ind w:left="260" w:firstLine="1"/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и профессиональных компетенций. Методическая работа направлена на выявление проблем, с которыми сталкиваются педагоги в собственной и образовательной деятельности студентов, обозначение и понимание оснований этих проблем, их первопричины, осознание, в связи с этим, своих образовательных потребностей. В целях координации учебно-методической работы и компетентного управленческого воздействия на важнейшие блоки образовательного процесса в техникуме создана методическая комиссия. </w:t>
      </w:r>
    </w:p>
    <w:p w:rsidR="00160B4E" w:rsidRDefault="00160B4E">
      <w:pPr>
        <w:spacing w:line="1" w:lineRule="exact"/>
        <w:rPr>
          <w:sz w:val="20"/>
          <w:szCs w:val="20"/>
        </w:rPr>
      </w:pPr>
    </w:p>
    <w:p w:rsidR="00160B4E" w:rsidRPr="003C2083" w:rsidRDefault="00160B4E">
      <w:pPr>
        <w:numPr>
          <w:ilvl w:val="0"/>
          <w:numId w:val="10"/>
        </w:numPr>
        <w:tabs>
          <w:tab w:val="left" w:pos="1299"/>
        </w:tabs>
        <w:spacing w:line="239" w:lineRule="auto"/>
        <w:ind w:left="260" w:firstLine="709"/>
        <w:jc w:val="both"/>
        <w:rPr>
          <w:sz w:val="28"/>
          <w:szCs w:val="28"/>
        </w:rPr>
      </w:pPr>
      <w:proofErr w:type="gramStart"/>
      <w:r w:rsidRPr="003C2083">
        <w:rPr>
          <w:sz w:val="28"/>
          <w:szCs w:val="28"/>
        </w:rPr>
        <w:t>201</w:t>
      </w:r>
      <w:r>
        <w:rPr>
          <w:sz w:val="28"/>
          <w:szCs w:val="28"/>
        </w:rPr>
        <w:t>5-2016 учебном</w:t>
      </w:r>
      <w:r w:rsidRPr="003C2083">
        <w:rPr>
          <w:sz w:val="28"/>
          <w:szCs w:val="28"/>
        </w:rPr>
        <w:t xml:space="preserve"> году успешно прошли аттестацию 4 педагога: 2 педагога получили высшую квалификационную категорию.</w:t>
      </w:r>
      <w:proofErr w:type="gramEnd"/>
      <w:r w:rsidRPr="003C2083">
        <w:rPr>
          <w:sz w:val="28"/>
          <w:szCs w:val="28"/>
        </w:rPr>
        <w:t xml:space="preserve"> В настоящее время в техникуме работает 40 </w:t>
      </w:r>
      <w:proofErr w:type="gramStart"/>
      <w:r w:rsidRPr="003C2083">
        <w:rPr>
          <w:sz w:val="28"/>
          <w:szCs w:val="28"/>
        </w:rPr>
        <w:t>штатных</w:t>
      </w:r>
      <w:proofErr w:type="gramEnd"/>
      <w:r w:rsidRPr="003C2083">
        <w:rPr>
          <w:sz w:val="28"/>
          <w:szCs w:val="28"/>
        </w:rPr>
        <w:t xml:space="preserve"> педагогических работника. С высшим образованием – 29 человек. Имеют квалификационную категорию 16 работников, что составляет 60%. </w:t>
      </w:r>
      <w:proofErr w:type="gramStart"/>
      <w:r w:rsidRPr="003C2083">
        <w:rPr>
          <w:sz w:val="28"/>
          <w:szCs w:val="28"/>
        </w:rPr>
        <w:t>Аттестованы</w:t>
      </w:r>
      <w:proofErr w:type="gramEnd"/>
      <w:r w:rsidRPr="003C2083">
        <w:rPr>
          <w:sz w:val="28"/>
          <w:szCs w:val="28"/>
        </w:rPr>
        <w:t xml:space="preserve"> на высшую квалификационную категорию – 2 человека (9%), на первую квалификационную категорию – 2 человек (9%). 18% педагогов удостоены почетных званий и наград.</w:t>
      </w:r>
    </w:p>
    <w:p w:rsidR="00160B4E" w:rsidRDefault="00160B4E">
      <w:pPr>
        <w:spacing w:line="11" w:lineRule="exact"/>
        <w:rPr>
          <w:sz w:val="28"/>
          <w:szCs w:val="28"/>
        </w:rPr>
      </w:pPr>
    </w:p>
    <w:p w:rsidR="00160B4E" w:rsidRPr="003C2083" w:rsidRDefault="00160B4E" w:rsidP="003C2083">
      <w:pPr>
        <w:numPr>
          <w:ilvl w:val="0"/>
          <w:numId w:val="10"/>
        </w:numPr>
        <w:tabs>
          <w:tab w:val="left" w:pos="1489"/>
        </w:tabs>
        <w:spacing w:line="241" w:lineRule="auto"/>
        <w:ind w:left="26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техникуме</w:t>
      </w:r>
      <w:proofErr w:type="gramEnd"/>
      <w:r>
        <w:rPr>
          <w:sz w:val="28"/>
          <w:szCs w:val="28"/>
        </w:rPr>
        <w:t xml:space="preserve"> используются разнообразные формы повышения квалификации: обучение на курсах повышения квалификации, участие в конференциях, выставках и конкурсах, предъявление результатов научно-методической работы в виде публикаций. В 2016 году 7 педагогов повысили свою квалификацию по различным программам.   </w:t>
      </w:r>
      <w:r>
        <w:rPr>
          <w:sz w:val="24"/>
          <w:szCs w:val="24"/>
        </w:rPr>
        <w:t>П</w:t>
      </w:r>
      <w:r>
        <w:rPr>
          <w:sz w:val="28"/>
          <w:szCs w:val="28"/>
        </w:rPr>
        <w:t xml:space="preserve">роходят курсы повышения квалификации педагогические и руководящие работники техникума за бюджетный счет в образовательных организациях: </w:t>
      </w:r>
      <w:r w:rsidRPr="0037501C">
        <w:rPr>
          <w:sz w:val="28"/>
          <w:szCs w:val="28"/>
        </w:rPr>
        <w:t xml:space="preserve">КГБОУ ДПО ПКС </w:t>
      </w:r>
      <w:r w:rsidRPr="003C2083">
        <w:rPr>
          <w:sz w:val="28"/>
          <w:szCs w:val="28"/>
        </w:rPr>
        <w:t>«Центр современных технологий профессионального образования»</w:t>
      </w:r>
      <w:r>
        <w:rPr>
          <w:sz w:val="28"/>
          <w:szCs w:val="28"/>
        </w:rPr>
        <w:t xml:space="preserve">,  </w:t>
      </w:r>
      <w:r w:rsidRPr="003C2083">
        <w:rPr>
          <w:sz w:val="24"/>
          <w:szCs w:val="24"/>
        </w:rPr>
        <w:t xml:space="preserve"> </w:t>
      </w:r>
    </w:p>
    <w:p w:rsidR="00160B4E" w:rsidRDefault="00160B4E">
      <w:pPr>
        <w:numPr>
          <w:ilvl w:val="0"/>
          <w:numId w:val="11"/>
        </w:numPr>
        <w:tabs>
          <w:tab w:val="left" w:pos="565"/>
        </w:tabs>
        <w:spacing w:line="239" w:lineRule="auto"/>
        <w:ind w:left="260" w:firstLine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техникуме</w:t>
      </w:r>
      <w:proofErr w:type="gramEnd"/>
      <w:r>
        <w:rPr>
          <w:sz w:val="28"/>
          <w:szCs w:val="28"/>
        </w:rPr>
        <w:t xml:space="preserve"> активно используется форма повышения квалификации в форме предъявления результатов научно-методической и педагогической работы в виде публикации. </w:t>
      </w:r>
    </w:p>
    <w:p w:rsidR="00160B4E" w:rsidRDefault="00160B4E">
      <w:pPr>
        <w:spacing w:line="8" w:lineRule="exact"/>
        <w:rPr>
          <w:sz w:val="28"/>
          <w:szCs w:val="28"/>
        </w:rPr>
      </w:pPr>
    </w:p>
    <w:p w:rsidR="00160B4E" w:rsidRDefault="00160B4E" w:rsidP="00EE714D">
      <w:pPr>
        <w:ind w:firstLine="709"/>
        <w:jc w:val="both"/>
        <w:rPr>
          <w:sz w:val="28"/>
          <w:szCs w:val="28"/>
        </w:rPr>
      </w:pPr>
      <w:r w:rsidRPr="00EE714D">
        <w:rPr>
          <w:sz w:val="28"/>
          <w:szCs w:val="28"/>
        </w:rPr>
        <w:t xml:space="preserve"> В 2016г. -  на форуме современных практик профессионального образования </w:t>
      </w:r>
      <w:r>
        <w:rPr>
          <w:sz w:val="28"/>
          <w:szCs w:val="28"/>
        </w:rPr>
        <w:t xml:space="preserve">педагоги техникума </w:t>
      </w:r>
      <w:r w:rsidRPr="00EE714D">
        <w:rPr>
          <w:sz w:val="28"/>
          <w:szCs w:val="28"/>
        </w:rPr>
        <w:t>выступал</w:t>
      </w:r>
      <w:r>
        <w:rPr>
          <w:sz w:val="28"/>
          <w:szCs w:val="28"/>
        </w:rPr>
        <w:t>и с</w:t>
      </w:r>
      <w:r w:rsidRPr="00EE714D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докладом</w:t>
      </w:r>
      <w:r w:rsidRPr="00EE714D">
        <w:rPr>
          <w:sz w:val="28"/>
          <w:szCs w:val="28"/>
        </w:rPr>
        <w:t xml:space="preserve"> на тему «Внедрение элементов дуального обучения в образовательный процесс по специальностям </w:t>
      </w:r>
      <w:r w:rsidRPr="00EE714D">
        <w:rPr>
          <w:sz w:val="28"/>
          <w:szCs w:val="28"/>
        </w:rPr>
        <w:lastRenderedPageBreak/>
        <w:t>сельскохозяйственного профиля», по результатам которого опубликована статья в сборнике «</w:t>
      </w:r>
      <w:proofErr w:type="spellStart"/>
      <w:r w:rsidRPr="00EE714D">
        <w:rPr>
          <w:sz w:val="28"/>
          <w:szCs w:val="28"/>
        </w:rPr>
        <w:t>Практико</w:t>
      </w:r>
      <w:proofErr w:type="spellEnd"/>
      <w:r w:rsidRPr="00EE714D">
        <w:rPr>
          <w:sz w:val="28"/>
          <w:szCs w:val="28"/>
        </w:rPr>
        <w:t xml:space="preserve"> – ориентированное обучение: опыт Красноярской краевой системы среднего профессио</w:t>
      </w:r>
      <w:r>
        <w:rPr>
          <w:sz w:val="28"/>
          <w:szCs w:val="28"/>
        </w:rPr>
        <w:t>нального образования».</w:t>
      </w:r>
    </w:p>
    <w:p w:rsidR="00160B4E" w:rsidRDefault="00160B4E" w:rsidP="00EE714D">
      <w:pPr>
        <w:ind w:firstLine="709"/>
        <w:jc w:val="both"/>
        <w:rPr>
          <w:sz w:val="28"/>
          <w:szCs w:val="28"/>
        </w:rPr>
      </w:pPr>
    </w:p>
    <w:p w:rsidR="00160B4E" w:rsidRDefault="00160B4E" w:rsidP="00382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0B4E" w:rsidRPr="00311BA8" w:rsidRDefault="00160B4E" w:rsidP="00382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>ПОКАЗАТЕЛИ</w:t>
      </w:r>
    </w:p>
    <w:p w:rsidR="00160B4E" w:rsidRPr="00F0654D" w:rsidRDefault="00160B4E" w:rsidP="00382C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BA8">
        <w:rPr>
          <w:rFonts w:ascii="Times New Roman" w:hAnsi="Times New Roman" w:cs="Times New Roman"/>
          <w:sz w:val="28"/>
          <w:szCs w:val="28"/>
        </w:rPr>
        <w:t xml:space="preserve">ДЕЯТЕЛЬНОСТИ КГБПОУ «Балахтинский аграрный техникум»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1BA8">
        <w:rPr>
          <w:rFonts w:ascii="Times New Roman" w:hAnsi="Times New Roman" w:cs="Times New Roman"/>
          <w:sz w:val="28"/>
          <w:szCs w:val="28"/>
        </w:rPr>
        <w:t xml:space="preserve">остоянию на </w:t>
      </w:r>
      <w:r w:rsidRPr="00F0654D">
        <w:rPr>
          <w:rFonts w:ascii="Times New Roman" w:hAnsi="Times New Roman" w:cs="Times New Roman"/>
          <w:sz w:val="28"/>
          <w:szCs w:val="28"/>
        </w:rPr>
        <w:t xml:space="preserve">01.04.2017 г. </w:t>
      </w:r>
    </w:p>
    <w:tbl>
      <w:tblPr>
        <w:tblpPr w:leftFromText="180" w:rightFromText="180" w:vertAnchor="text" w:horzAnchor="margin" w:tblpY="1196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7560"/>
        <w:gridCol w:w="1800"/>
      </w:tblGrid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ind w:left="-3662" w:firstLine="28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225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По очной форме обучения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225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 w:rsidRPr="00F0654D">
              <w:rPr>
                <w:rFonts w:ascii="Times New Roman" w:hAnsi="Times New Roman" w:cs="Times New Roman"/>
                <w:sz w:val="28"/>
                <w:szCs w:val="28"/>
              </w:rPr>
              <w:t xml:space="preserve"> форме обучения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По заочной форме обучения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По очной форме обучения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F0654D">
              <w:rPr>
                <w:rFonts w:ascii="Times New Roman" w:hAnsi="Times New Roman" w:cs="Times New Roman"/>
                <w:sz w:val="28"/>
                <w:szCs w:val="28"/>
              </w:rPr>
              <w:t xml:space="preserve"> - заочной форме обучения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По заочной форме обучения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4 единиц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125 человек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"хорошо" и "отлично", в общей </w:t>
            </w:r>
            <w:r w:rsidRPr="00F06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выпускников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человек/31 %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118человек/52,4%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105человек/48 %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35человек/69%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18человек/35%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2 человек/4%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16 человек/31%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41 человек/80%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47239,1тыс. руб.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926,2тыс. руб.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112,9тыс. руб.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17,7кв. м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0,15 единиц</w:t>
            </w:r>
          </w:p>
        </w:tc>
      </w:tr>
      <w:tr w:rsidR="00160B4E" w:rsidRPr="00F0654D">
        <w:tc>
          <w:tcPr>
            <w:tcW w:w="782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60" w:type="dxa"/>
          </w:tcPr>
          <w:p w:rsidR="00160B4E" w:rsidRPr="00F0654D" w:rsidRDefault="00160B4E" w:rsidP="00382C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800" w:type="dxa"/>
          </w:tcPr>
          <w:p w:rsidR="00160B4E" w:rsidRPr="00F0654D" w:rsidRDefault="00160B4E" w:rsidP="00382C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54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</w:tbl>
    <w:p w:rsidR="00160B4E" w:rsidRPr="00F0654D" w:rsidRDefault="00160B4E" w:rsidP="00382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B4E" w:rsidRPr="00F0654D" w:rsidRDefault="00160B4E">
      <w:pPr>
        <w:spacing w:line="200" w:lineRule="exact"/>
        <w:rPr>
          <w:sz w:val="20"/>
          <w:szCs w:val="20"/>
        </w:rPr>
      </w:pPr>
    </w:p>
    <w:p w:rsidR="00160B4E" w:rsidRPr="00F0654D" w:rsidRDefault="00160B4E">
      <w:pPr>
        <w:spacing w:line="257" w:lineRule="exact"/>
        <w:rPr>
          <w:sz w:val="20"/>
          <w:szCs w:val="20"/>
        </w:rPr>
      </w:pPr>
    </w:p>
    <w:p w:rsidR="00160B4E" w:rsidRPr="00F0654D" w:rsidRDefault="00160B4E">
      <w:pPr>
        <w:ind w:left="2340"/>
        <w:rPr>
          <w:sz w:val="20"/>
          <w:szCs w:val="20"/>
        </w:rPr>
      </w:pPr>
      <w:r w:rsidRPr="00F0654D">
        <w:rPr>
          <w:b/>
          <w:bCs/>
          <w:sz w:val="28"/>
          <w:szCs w:val="28"/>
        </w:rPr>
        <w:t>Финансово-экономическая деятельность</w:t>
      </w:r>
    </w:p>
    <w:p w:rsidR="00160B4E" w:rsidRPr="00F0654D" w:rsidRDefault="00160B4E">
      <w:pPr>
        <w:spacing w:line="200" w:lineRule="exact"/>
        <w:rPr>
          <w:sz w:val="20"/>
          <w:szCs w:val="20"/>
        </w:rPr>
      </w:pPr>
    </w:p>
    <w:p w:rsidR="00160B4E" w:rsidRPr="00F0654D" w:rsidRDefault="00160B4E">
      <w:pPr>
        <w:spacing w:line="354" w:lineRule="exact"/>
        <w:rPr>
          <w:sz w:val="20"/>
          <w:szCs w:val="20"/>
        </w:rPr>
      </w:pPr>
    </w:p>
    <w:p w:rsidR="00160B4E" w:rsidRPr="00F0654D" w:rsidRDefault="00160B4E">
      <w:pPr>
        <w:spacing w:line="244" w:lineRule="auto"/>
        <w:ind w:left="260" w:firstLine="708"/>
        <w:jc w:val="both"/>
        <w:rPr>
          <w:sz w:val="20"/>
          <w:szCs w:val="20"/>
        </w:rPr>
      </w:pPr>
      <w:r w:rsidRPr="00F0654D">
        <w:rPr>
          <w:sz w:val="28"/>
          <w:szCs w:val="28"/>
        </w:rPr>
        <w:t>Финансирование организации осуществляется за счет сре</w:t>
      </w:r>
      <w:proofErr w:type="gramStart"/>
      <w:r w:rsidRPr="00F0654D">
        <w:rPr>
          <w:sz w:val="28"/>
          <w:szCs w:val="28"/>
        </w:rPr>
        <w:t>дств кр</w:t>
      </w:r>
      <w:proofErr w:type="gramEnd"/>
      <w:r w:rsidRPr="00F0654D">
        <w:rPr>
          <w:sz w:val="28"/>
          <w:szCs w:val="28"/>
        </w:rPr>
        <w:t>аевого бюджета. Составляющими бюджета организации  являются следующие источники его получения:</w:t>
      </w:r>
    </w:p>
    <w:p w:rsidR="00160B4E" w:rsidRPr="00F0654D" w:rsidRDefault="00160B4E">
      <w:pPr>
        <w:spacing w:line="344" w:lineRule="exact"/>
        <w:ind w:left="800"/>
        <w:rPr>
          <w:sz w:val="20"/>
          <w:szCs w:val="20"/>
        </w:rPr>
      </w:pP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бюджет;</w:t>
      </w:r>
    </w:p>
    <w:p w:rsidR="00160B4E" w:rsidRPr="00F0654D" w:rsidRDefault="00160B4E">
      <w:pPr>
        <w:spacing w:line="341" w:lineRule="exact"/>
        <w:ind w:left="800"/>
        <w:rPr>
          <w:sz w:val="20"/>
          <w:szCs w:val="20"/>
        </w:rPr>
      </w:pP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мероприятия в сфере образования;</w:t>
      </w:r>
    </w:p>
    <w:p w:rsidR="00160B4E" w:rsidRPr="00F0654D" w:rsidRDefault="00160B4E">
      <w:pPr>
        <w:spacing w:line="1" w:lineRule="exact"/>
        <w:rPr>
          <w:sz w:val="20"/>
          <w:szCs w:val="20"/>
        </w:rPr>
      </w:pPr>
    </w:p>
    <w:p w:rsidR="00160B4E" w:rsidRPr="00F0654D" w:rsidRDefault="00160B4E">
      <w:pPr>
        <w:spacing w:line="341" w:lineRule="exact"/>
        <w:ind w:left="800" w:right="2140"/>
        <w:rPr>
          <w:sz w:val="20"/>
          <w:szCs w:val="20"/>
        </w:rPr>
      </w:pP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предпринимательская деятельность и платные услуги; </w:t>
      </w: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пожертвования;</w:t>
      </w:r>
    </w:p>
    <w:p w:rsidR="00160B4E" w:rsidRPr="00F0654D" w:rsidRDefault="00160B4E">
      <w:pPr>
        <w:spacing w:line="326" w:lineRule="exact"/>
        <w:ind w:left="800"/>
        <w:rPr>
          <w:sz w:val="20"/>
          <w:szCs w:val="20"/>
        </w:rPr>
      </w:pP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целевые поступления.</w:t>
      </w:r>
    </w:p>
    <w:p w:rsidR="00160B4E" w:rsidRPr="00F0654D" w:rsidRDefault="00160B4E">
      <w:pPr>
        <w:spacing w:line="1" w:lineRule="exact"/>
        <w:rPr>
          <w:sz w:val="20"/>
          <w:szCs w:val="20"/>
        </w:rPr>
      </w:pPr>
    </w:p>
    <w:p w:rsidR="00160B4E" w:rsidRPr="00F0654D" w:rsidRDefault="00160B4E">
      <w:pPr>
        <w:spacing w:line="246" w:lineRule="auto"/>
        <w:ind w:left="260" w:firstLine="708"/>
        <w:rPr>
          <w:sz w:val="20"/>
          <w:szCs w:val="20"/>
        </w:rPr>
      </w:pPr>
      <w:r w:rsidRPr="00F0654D">
        <w:rPr>
          <w:sz w:val="28"/>
          <w:szCs w:val="28"/>
        </w:rPr>
        <w:t>Доходы   организации за 2015год сложились из следующих видов финансового обеспечения:</w:t>
      </w:r>
    </w:p>
    <w:p w:rsidR="00160B4E" w:rsidRPr="00F0654D" w:rsidRDefault="00160B4E">
      <w:pPr>
        <w:spacing w:line="346" w:lineRule="exact"/>
        <w:ind w:left="1520"/>
        <w:rPr>
          <w:sz w:val="20"/>
          <w:szCs w:val="20"/>
        </w:rPr>
      </w:pP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субсидия на выполнения государственного задания в сумме</w:t>
      </w:r>
    </w:p>
    <w:p w:rsidR="00160B4E" w:rsidRPr="00F0654D" w:rsidRDefault="00160B4E">
      <w:pPr>
        <w:spacing w:line="341" w:lineRule="exact"/>
        <w:ind w:left="1520"/>
        <w:rPr>
          <w:sz w:val="20"/>
          <w:szCs w:val="20"/>
        </w:rPr>
      </w:pP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34547,3 </w:t>
      </w:r>
      <w:proofErr w:type="spellStart"/>
      <w:r w:rsidRPr="00F0654D">
        <w:rPr>
          <w:sz w:val="28"/>
          <w:szCs w:val="28"/>
        </w:rPr>
        <w:t>тыс</w:t>
      </w:r>
      <w:proofErr w:type="gramStart"/>
      <w:r w:rsidRPr="00F0654D">
        <w:rPr>
          <w:sz w:val="28"/>
          <w:szCs w:val="28"/>
        </w:rPr>
        <w:t>.р</w:t>
      </w:r>
      <w:proofErr w:type="gramEnd"/>
      <w:r w:rsidRPr="00F0654D">
        <w:rPr>
          <w:sz w:val="28"/>
          <w:szCs w:val="28"/>
        </w:rPr>
        <w:t>уб</w:t>
      </w:r>
      <w:proofErr w:type="spellEnd"/>
      <w:r w:rsidRPr="00F0654D">
        <w:rPr>
          <w:sz w:val="28"/>
          <w:szCs w:val="28"/>
        </w:rPr>
        <w:t>;</w:t>
      </w:r>
    </w:p>
    <w:p w:rsidR="00160B4E" w:rsidRPr="00F0654D" w:rsidRDefault="00160B4E">
      <w:pPr>
        <w:spacing w:line="343" w:lineRule="exact"/>
        <w:ind w:left="1520"/>
        <w:rPr>
          <w:sz w:val="20"/>
          <w:szCs w:val="20"/>
        </w:rPr>
      </w:pP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субсидии на иные цели в сумме</w:t>
      </w:r>
    </w:p>
    <w:p w:rsidR="00160B4E" w:rsidRPr="00F0654D" w:rsidRDefault="00160B4E">
      <w:pPr>
        <w:spacing w:line="323" w:lineRule="exact"/>
        <w:ind w:left="1520"/>
        <w:rPr>
          <w:sz w:val="20"/>
          <w:szCs w:val="20"/>
        </w:rPr>
      </w:pPr>
      <w:r w:rsidRPr="00F0654D"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 w:rsidRPr="00F0654D">
        <w:rPr>
          <w:sz w:val="28"/>
          <w:szCs w:val="28"/>
        </w:rPr>
        <w:t xml:space="preserve"> 3490,1 тыс. руб.</w:t>
      </w:r>
    </w:p>
    <w:p w:rsidR="00160B4E" w:rsidRPr="00F0654D" w:rsidRDefault="00160B4E">
      <w:pPr>
        <w:ind w:left="1580"/>
        <w:rPr>
          <w:sz w:val="20"/>
          <w:szCs w:val="20"/>
        </w:rPr>
      </w:pPr>
      <w:r w:rsidRPr="00F0654D">
        <w:rPr>
          <w:sz w:val="28"/>
          <w:szCs w:val="28"/>
        </w:rPr>
        <w:t xml:space="preserve">Итого: 38037,4 </w:t>
      </w:r>
      <w:proofErr w:type="spellStart"/>
      <w:r w:rsidRPr="00F0654D">
        <w:rPr>
          <w:sz w:val="28"/>
          <w:szCs w:val="28"/>
        </w:rPr>
        <w:t>тыс</w:t>
      </w:r>
      <w:proofErr w:type="gramStart"/>
      <w:r w:rsidRPr="00F0654D">
        <w:rPr>
          <w:sz w:val="28"/>
          <w:szCs w:val="28"/>
        </w:rPr>
        <w:t>.р</w:t>
      </w:r>
      <w:proofErr w:type="gramEnd"/>
      <w:r w:rsidRPr="00F0654D">
        <w:rPr>
          <w:sz w:val="28"/>
          <w:szCs w:val="28"/>
        </w:rPr>
        <w:t>уб</w:t>
      </w:r>
      <w:proofErr w:type="spellEnd"/>
    </w:p>
    <w:p w:rsidR="00160B4E" w:rsidRPr="00F0654D" w:rsidRDefault="00160B4E">
      <w:pPr>
        <w:spacing w:line="2" w:lineRule="exact"/>
        <w:rPr>
          <w:sz w:val="20"/>
          <w:szCs w:val="20"/>
        </w:rPr>
      </w:pPr>
    </w:p>
    <w:p w:rsidR="00160B4E" w:rsidRDefault="00160B4E">
      <w:pPr>
        <w:spacing w:line="246" w:lineRule="auto"/>
        <w:ind w:left="260" w:firstLine="708"/>
        <w:rPr>
          <w:sz w:val="20"/>
          <w:szCs w:val="20"/>
        </w:rPr>
      </w:pPr>
      <w:r w:rsidRPr="00F0654D">
        <w:rPr>
          <w:sz w:val="28"/>
          <w:szCs w:val="28"/>
        </w:rPr>
        <w:t>Доходы от предпринимательской деятельности и платных</w:t>
      </w:r>
      <w:r>
        <w:rPr>
          <w:sz w:val="28"/>
          <w:szCs w:val="28"/>
        </w:rPr>
        <w:t xml:space="preserve"> услуг складываются из следующих источников:</w:t>
      </w:r>
    </w:p>
    <w:p w:rsidR="00160B4E" w:rsidRDefault="00160B4E">
      <w:pPr>
        <w:spacing w:line="2" w:lineRule="exact"/>
        <w:rPr>
          <w:sz w:val="20"/>
          <w:szCs w:val="20"/>
        </w:rPr>
      </w:pPr>
    </w:p>
    <w:p w:rsidR="00160B4E" w:rsidRDefault="00160B4E" w:rsidP="009E5D51">
      <w:pPr>
        <w:spacing w:line="326" w:lineRule="exact"/>
        <w:ind w:left="980" w:hanging="3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-  платная   образовательная   деятельность   организации    (подготовка   на  основе  договоров  с  физическими  и  (или) юридическими лицами по очной и заочной форме обучения, курсы повышения    квалификации,   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   по    дополнительной образовательной программе среднего профессионального образования;</w:t>
      </w:r>
    </w:p>
    <w:p w:rsidR="00160B4E" w:rsidRDefault="00160B4E">
      <w:pPr>
        <w:spacing w:line="1" w:lineRule="exact"/>
        <w:rPr>
          <w:sz w:val="20"/>
          <w:szCs w:val="20"/>
        </w:rPr>
      </w:pPr>
    </w:p>
    <w:p w:rsidR="00160B4E" w:rsidRDefault="00160B4E">
      <w:pPr>
        <w:spacing w:line="327" w:lineRule="exact"/>
        <w:ind w:left="980" w:hanging="360"/>
        <w:rPr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>
        <w:rPr>
          <w:sz w:val="28"/>
          <w:szCs w:val="28"/>
        </w:rPr>
        <w:t xml:space="preserve"> прочие доходы (деятельность столовой, доходы от сдачи аренды, возмещение коммунальных услуг от сдачи аренды, доходы от возмещения услуг связи;</w:t>
      </w:r>
    </w:p>
    <w:p w:rsidR="00160B4E" w:rsidRDefault="00160B4E">
      <w:pPr>
        <w:spacing w:line="3" w:lineRule="exact"/>
        <w:rPr>
          <w:sz w:val="20"/>
          <w:szCs w:val="20"/>
        </w:rPr>
      </w:pPr>
    </w:p>
    <w:p w:rsidR="00160B4E" w:rsidRDefault="00160B4E">
      <w:pPr>
        <w:spacing w:line="351" w:lineRule="exact"/>
        <w:ind w:left="980" w:hanging="360"/>
        <w:rPr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>
        <w:rPr>
          <w:sz w:val="28"/>
          <w:szCs w:val="28"/>
        </w:rPr>
        <w:t xml:space="preserve"> иные доходы (поступление благотворительного пожертвования от физических и (или) юридических лиц.</w:t>
      </w:r>
      <w:proofErr w:type="gramEnd"/>
    </w:p>
    <w:p w:rsidR="00160B4E" w:rsidRPr="00F0654D" w:rsidRDefault="00160B4E">
      <w:pPr>
        <w:ind w:left="260" w:right="80"/>
        <w:rPr>
          <w:sz w:val="20"/>
          <w:szCs w:val="20"/>
        </w:rPr>
      </w:pPr>
      <w:r>
        <w:rPr>
          <w:sz w:val="28"/>
          <w:szCs w:val="28"/>
        </w:rPr>
        <w:t xml:space="preserve">Общая сумма поступления доходов в 2016 году </w:t>
      </w:r>
      <w:r w:rsidRPr="00F0654D">
        <w:rPr>
          <w:sz w:val="28"/>
          <w:szCs w:val="28"/>
        </w:rPr>
        <w:t xml:space="preserve">составила 5 340,4 </w:t>
      </w:r>
      <w:proofErr w:type="spellStart"/>
      <w:r w:rsidRPr="00F0654D">
        <w:rPr>
          <w:sz w:val="28"/>
          <w:szCs w:val="28"/>
        </w:rPr>
        <w:t>тыс</w:t>
      </w:r>
      <w:proofErr w:type="gramStart"/>
      <w:r w:rsidRPr="00F0654D">
        <w:rPr>
          <w:sz w:val="28"/>
          <w:szCs w:val="28"/>
        </w:rPr>
        <w:t>.р</w:t>
      </w:r>
      <w:proofErr w:type="gramEnd"/>
      <w:r w:rsidRPr="00F0654D">
        <w:rPr>
          <w:sz w:val="28"/>
          <w:szCs w:val="28"/>
        </w:rPr>
        <w:t>уб</w:t>
      </w:r>
      <w:proofErr w:type="spellEnd"/>
      <w:r w:rsidRPr="00F0654D">
        <w:rPr>
          <w:sz w:val="28"/>
          <w:szCs w:val="28"/>
        </w:rPr>
        <w:t xml:space="preserve"> Средняя заработная плата за 2016 ода педагогических работников составила</w:t>
      </w:r>
    </w:p>
    <w:p w:rsidR="00160B4E" w:rsidRPr="00F0654D" w:rsidRDefault="00160B4E">
      <w:pPr>
        <w:spacing w:line="2" w:lineRule="exact"/>
        <w:rPr>
          <w:sz w:val="20"/>
          <w:szCs w:val="20"/>
        </w:rPr>
      </w:pPr>
    </w:p>
    <w:p w:rsidR="00160B4E" w:rsidRPr="00F0654D" w:rsidRDefault="00160B4E" w:rsidP="00FA234D">
      <w:pPr>
        <w:tabs>
          <w:tab w:val="left" w:pos="620"/>
        </w:tabs>
        <w:rPr>
          <w:sz w:val="28"/>
          <w:szCs w:val="28"/>
        </w:rPr>
      </w:pPr>
      <w:r w:rsidRPr="00F0654D">
        <w:rPr>
          <w:sz w:val="28"/>
          <w:szCs w:val="28"/>
        </w:rPr>
        <w:t>23140 рублей 00копеек.</w:t>
      </w:r>
    </w:p>
    <w:p w:rsidR="00160B4E" w:rsidRPr="00F0654D" w:rsidRDefault="00160B4E">
      <w:pPr>
        <w:spacing w:line="275" w:lineRule="exact"/>
        <w:rPr>
          <w:sz w:val="20"/>
          <w:szCs w:val="20"/>
        </w:rPr>
      </w:pPr>
    </w:p>
    <w:p w:rsidR="00160B4E" w:rsidRDefault="00160B4E">
      <w:pPr>
        <w:ind w:left="3860"/>
        <w:rPr>
          <w:sz w:val="20"/>
          <w:szCs w:val="20"/>
        </w:rPr>
      </w:pPr>
      <w:r w:rsidRPr="00F0654D">
        <w:rPr>
          <w:b/>
          <w:bCs/>
          <w:sz w:val="28"/>
          <w:szCs w:val="28"/>
        </w:rPr>
        <w:t>Инфраструктура</w:t>
      </w:r>
    </w:p>
    <w:p w:rsidR="00160B4E" w:rsidRDefault="00160B4E">
      <w:pPr>
        <w:spacing w:line="275" w:lineRule="exact"/>
        <w:rPr>
          <w:sz w:val="20"/>
          <w:szCs w:val="20"/>
        </w:rPr>
      </w:pPr>
    </w:p>
    <w:p w:rsidR="00160B4E" w:rsidRDefault="00160B4E">
      <w:pPr>
        <w:ind w:left="960"/>
        <w:rPr>
          <w:sz w:val="20"/>
          <w:szCs w:val="20"/>
        </w:rPr>
      </w:pPr>
      <w:r>
        <w:rPr>
          <w:sz w:val="28"/>
          <w:szCs w:val="28"/>
        </w:rPr>
        <w:t>В состав  организации входят 4 здания:</w:t>
      </w:r>
    </w:p>
    <w:p w:rsidR="00160B4E" w:rsidRDefault="00160B4E">
      <w:pPr>
        <w:spacing w:line="2" w:lineRule="exact"/>
        <w:rPr>
          <w:sz w:val="20"/>
          <w:szCs w:val="20"/>
        </w:rPr>
      </w:pPr>
    </w:p>
    <w:p w:rsidR="00160B4E" w:rsidRDefault="00160B4E">
      <w:pPr>
        <w:numPr>
          <w:ilvl w:val="0"/>
          <w:numId w:val="16"/>
        </w:numPr>
        <w:tabs>
          <w:tab w:val="left" w:pos="1205"/>
        </w:tabs>
        <w:spacing w:line="239" w:lineRule="auto"/>
        <w:ind w:left="260" w:firstLine="710"/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учебный корпус, расположенный по адресу: п. Балахта, ул. Ленина д.9, строение 1, п. Балахта, ул. Ленина, д.9 помещение 1, п. Балахта, ул. Ленина д.9 помещение 4, п. Балахта, ул. Ленина д.11.</w:t>
      </w:r>
      <w:proofErr w:type="gramEnd"/>
    </w:p>
    <w:p w:rsidR="00160B4E" w:rsidRDefault="00160B4E">
      <w:pPr>
        <w:spacing w:line="1" w:lineRule="exact"/>
        <w:rPr>
          <w:sz w:val="28"/>
          <w:szCs w:val="28"/>
        </w:rPr>
      </w:pPr>
    </w:p>
    <w:p w:rsidR="00160B4E" w:rsidRDefault="00160B4E">
      <w:pPr>
        <w:spacing w:line="1" w:lineRule="exact"/>
        <w:rPr>
          <w:sz w:val="28"/>
          <w:szCs w:val="28"/>
        </w:rPr>
      </w:pPr>
    </w:p>
    <w:p w:rsidR="00160B4E" w:rsidRDefault="00160B4E" w:rsidP="00180BEA">
      <w:pPr>
        <w:tabs>
          <w:tab w:val="left" w:pos="1205"/>
        </w:tabs>
        <w:spacing w:line="239" w:lineRule="auto"/>
        <w:ind w:left="260"/>
        <w:rPr>
          <w:sz w:val="28"/>
          <w:szCs w:val="28"/>
        </w:rPr>
      </w:pPr>
      <w:r>
        <w:rPr>
          <w:sz w:val="28"/>
          <w:szCs w:val="28"/>
        </w:rPr>
        <w:t xml:space="preserve">         - столовая, расположенная по адресу: п. Балахта, ул. Советская, д. 27.</w:t>
      </w:r>
    </w:p>
    <w:p w:rsidR="00160B4E" w:rsidRDefault="00160B4E" w:rsidP="00180BEA">
      <w:pPr>
        <w:ind w:left="260" w:firstLine="708"/>
        <w:rPr>
          <w:sz w:val="28"/>
          <w:szCs w:val="28"/>
        </w:rPr>
      </w:pPr>
      <w:r>
        <w:rPr>
          <w:sz w:val="28"/>
          <w:szCs w:val="28"/>
        </w:rPr>
        <w:t xml:space="preserve"> Для реализации требований ФГОС СПО оборудованы современные учебные кабинеты, гимнастический зал, зал игровых видов спорта, открытая спортивная площадка, актовый зал, библиотека (приложение 2).</w:t>
      </w:r>
    </w:p>
    <w:p w:rsidR="00160B4E" w:rsidRDefault="00160B4E">
      <w:pPr>
        <w:spacing w:line="2" w:lineRule="exact"/>
        <w:rPr>
          <w:sz w:val="28"/>
          <w:szCs w:val="28"/>
        </w:rPr>
      </w:pPr>
    </w:p>
    <w:p w:rsidR="00160B4E" w:rsidRDefault="00160B4E">
      <w:pPr>
        <w:numPr>
          <w:ilvl w:val="1"/>
          <w:numId w:val="16"/>
        </w:numPr>
        <w:tabs>
          <w:tab w:val="left" w:pos="1443"/>
        </w:tabs>
        <w:spacing w:line="239" w:lineRule="auto"/>
        <w:ind w:left="260" w:firstLine="7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 требованиями к образовательному процессу происходит пополнение </w:t>
      </w:r>
      <w:proofErr w:type="gramStart"/>
      <w:r>
        <w:rPr>
          <w:sz w:val="28"/>
          <w:szCs w:val="28"/>
        </w:rPr>
        <w:t>учебно-материальная</w:t>
      </w:r>
      <w:proofErr w:type="gramEnd"/>
      <w:r>
        <w:rPr>
          <w:sz w:val="28"/>
          <w:szCs w:val="28"/>
        </w:rPr>
        <w:t xml:space="preserve"> базы, осуществляется техническое оснащение кабинетов:  все кабинеты оборудованы средствами обучения в соответствии с ФГОС. Систематически модернизируется и обновляется компьютерная техника. В организации все кабинеты  оборудованы  компьютерной техникой, проекторами, офисной техникой.   </w:t>
      </w:r>
      <w:proofErr w:type="gramStart"/>
      <w:r>
        <w:rPr>
          <w:sz w:val="28"/>
          <w:szCs w:val="28"/>
        </w:rPr>
        <w:t xml:space="preserve">Общее количество компьютеров составляет </w:t>
      </w:r>
      <w:r w:rsidRPr="00F0654D">
        <w:rPr>
          <w:sz w:val="28"/>
          <w:szCs w:val="28"/>
        </w:rPr>
        <w:t>53 ед., из них 53 объединены</w:t>
      </w:r>
      <w:r>
        <w:rPr>
          <w:sz w:val="28"/>
          <w:szCs w:val="28"/>
        </w:rPr>
        <w:t xml:space="preserve"> в локальную сеть и имеют выход в Интернет.</w:t>
      </w:r>
      <w:proofErr w:type="gramEnd"/>
      <w:r>
        <w:rPr>
          <w:sz w:val="28"/>
          <w:szCs w:val="28"/>
        </w:rPr>
        <w:t xml:space="preserve"> В организации установлены точки доступа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. Пять кабинетов оборудованы интерактивными досками, все проекционной техникой. В организации установлен комплект видеоаппаратуры, работает местное телевидение.</w:t>
      </w:r>
    </w:p>
    <w:p w:rsidR="00160B4E" w:rsidRDefault="00160B4E">
      <w:pPr>
        <w:spacing w:line="18" w:lineRule="exact"/>
        <w:rPr>
          <w:sz w:val="28"/>
          <w:szCs w:val="28"/>
        </w:rPr>
      </w:pPr>
    </w:p>
    <w:p w:rsidR="00160B4E" w:rsidRDefault="00160B4E">
      <w:pPr>
        <w:ind w:left="2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 организации компьютерной техникой превышает нормативы </w:t>
      </w:r>
      <w:proofErr w:type="spellStart"/>
      <w:r>
        <w:rPr>
          <w:sz w:val="28"/>
          <w:szCs w:val="28"/>
        </w:rPr>
        <w:t>аккредитационных</w:t>
      </w:r>
      <w:proofErr w:type="spellEnd"/>
      <w:r>
        <w:rPr>
          <w:sz w:val="28"/>
          <w:szCs w:val="28"/>
        </w:rPr>
        <w:t xml:space="preserve"> показателей по СПО, что позволяет студентам получать свободный доступ к информационным ресурсам при проведении предметных занятий и во внеурочное время.</w:t>
      </w:r>
    </w:p>
    <w:p w:rsidR="00160B4E" w:rsidRDefault="00160B4E" w:rsidP="009E5D51">
      <w:pPr>
        <w:spacing w:line="260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проводится текущий ремонт зданий. Произведена полная замена   окон во всех помещениях на </w:t>
      </w:r>
      <w:proofErr w:type="gramStart"/>
      <w:r>
        <w:rPr>
          <w:sz w:val="28"/>
          <w:szCs w:val="28"/>
        </w:rPr>
        <w:t>пластиковые</w:t>
      </w:r>
      <w:proofErr w:type="gramEnd"/>
      <w:r>
        <w:rPr>
          <w:sz w:val="28"/>
          <w:szCs w:val="28"/>
        </w:rPr>
        <w:t>.</w:t>
      </w:r>
    </w:p>
    <w:p w:rsidR="00160B4E" w:rsidRDefault="00160B4E" w:rsidP="009E5D51">
      <w:pPr>
        <w:spacing w:line="260" w:lineRule="auto"/>
        <w:ind w:left="260" w:firstLine="708"/>
        <w:jc w:val="both"/>
        <w:rPr>
          <w:sz w:val="28"/>
          <w:szCs w:val="28"/>
        </w:rPr>
      </w:pPr>
    </w:p>
    <w:p w:rsidR="00160B4E" w:rsidRDefault="00160B4E" w:rsidP="009E5D51">
      <w:pPr>
        <w:spacing w:line="260" w:lineRule="auto"/>
        <w:ind w:left="26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Общая оценка деятельности техникума</w:t>
      </w:r>
    </w:p>
    <w:p w:rsidR="00160B4E" w:rsidRDefault="00160B4E">
      <w:pPr>
        <w:spacing w:line="323" w:lineRule="exact"/>
        <w:rPr>
          <w:b/>
          <w:bCs/>
          <w:sz w:val="28"/>
          <w:szCs w:val="28"/>
        </w:rPr>
      </w:pPr>
    </w:p>
    <w:p w:rsidR="00160B4E" w:rsidRDefault="00160B4E">
      <w:pPr>
        <w:numPr>
          <w:ilvl w:val="0"/>
          <w:numId w:val="17"/>
        </w:numPr>
        <w:tabs>
          <w:tab w:val="left" w:pos="1429"/>
        </w:tabs>
        <w:spacing w:line="239" w:lineRule="auto"/>
        <w:ind w:left="26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проведенного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установлено, что показатели образовательной, финансово-экономической деятельности и инфраструктуры КГБПОУ «Балахтинский аграрный техникум» соответствуют </w:t>
      </w:r>
      <w:r>
        <w:rPr>
          <w:sz w:val="28"/>
          <w:szCs w:val="28"/>
        </w:rPr>
        <w:lastRenderedPageBreak/>
        <w:t>требованию Федерального закона от 29.12.2012 N 273-ФЗ (ред. от 31.12.2014) "Об образовании в Российской Федерации" (29 декабря 2012 г.), ФГОС СПО, Государственному заданию.</w:t>
      </w:r>
    </w:p>
    <w:p w:rsidR="00160B4E" w:rsidRDefault="00160B4E">
      <w:pPr>
        <w:spacing w:line="7" w:lineRule="exact"/>
        <w:rPr>
          <w:sz w:val="28"/>
          <w:szCs w:val="28"/>
        </w:rPr>
      </w:pPr>
    </w:p>
    <w:p w:rsidR="00160B4E" w:rsidRDefault="00160B4E">
      <w:pPr>
        <w:spacing w:line="239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 решались задачи совершенствования образовательной деятельности и повышения качества подготовки специалистов, по развитию материально-технической базы организации, по обеспечению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выпускников на рынке труда.</w:t>
      </w:r>
    </w:p>
    <w:p w:rsidR="00160B4E" w:rsidRDefault="00160B4E">
      <w:pPr>
        <w:spacing w:line="3" w:lineRule="exact"/>
        <w:rPr>
          <w:sz w:val="28"/>
          <w:szCs w:val="28"/>
        </w:rPr>
      </w:pPr>
    </w:p>
    <w:p w:rsidR="00160B4E" w:rsidRDefault="00160B4E">
      <w:p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и задачи организации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 xml:space="preserve"> на текущий период:</w:t>
      </w:r>
    </w:p>
    <w:p w:rsidR="00160B4E" w:rsidRDefault="00160B4E">
      <w:pPr>
        <w:spacing w:line="21" w:lineRule="exact"/>
        <w:rPr>
          <w:sz w:val="28"/>
          <w:szCs w:val="28"/>
        </w:rPr>
      </w:pPr>
    </w:p>
    <w:p w:rsidR="00160B4E" w:rsidRDefault="00160B4E">
      <w:pPr>
        <w:spacing w:line="336" w:lineRule="exact"/>
        <w:ind w:left="1320"/>
        <w:rPr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>
        <w:rPr>
          <w:sz w:val="28"/>
          <w:szCs w:val="28"/>
        </w:rPr>
        <w:t xml:space="preserve"> реализация модели дуального образования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</w:t>
      </w:r>
    </w:p>
    <w:p w:rsidR="00160B4E" w:rsidRDefault="00160B4E">
      <w:pPr>
        <w:spacing w:line="336" w:lineRule="exact"/>
        <w:ind w:left="1320"/>
        <w:rPr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>
        <w:rPr>
          <w:sz w:val="28"/>
          <w:szCs w:val="28"/>
        </w:rPr>
        <w:t xml:space="preserve"> продолжение работы по совершенствованию образовательной деятельности и повышению качества подготовки;</w:t>
      </w:r>
    </w:p>
    <w:p w:rsidR="00160B4E" w:rsidRDefault="00160B4E" w:rsidP="005719CD">
      <w:pPr>
        <w:spacing w:line="327" w:lineRule="exact"/>
        <w:ind w:left="1680" w:hanging="360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>
        <w:rPr>
          <w:sz w:val="28"/>
          <w:szCs w:val="28"/>
        </w:rPr>
        <w:t xml:space="preserve"> организация участия студентов в конкурсах профессионального мастерства регионального, федерального и международного уровней;</w:t>
      </w:r>
    </w:p>
    <w:p w:rsidR="00160B4E" w:rsidRDefault="00160B4E">
      <w:pPr>
        <w:spacing w:line="1" w:lineRule="exact"/>
        <w:rPr>
          <w:sz w:val="28"/>
          <w:szCs w:val="28"/>
        </w:rPr>
      </w:pPr>
    </w:p>
    <w:p w:rsidR="00160B4E" w:rsidRDefault="00160B4E">
      <w:pPr>
        <w:spacing w:line="332" w:lineRule="exact"/>
        <w:ind w:left="1680" w:hanging="360"/>
        <w:rPr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>
        <w:rPr>
          <w:sz w:val="28"/>
          <w:szCs w:val="28"/>
        </w:rPr>
        <w:t xml:space="preserve"> мотивирование педагогических работников к участию в международных проектах и ассоциациях;</w:t>
      </w:r>
    </w:p>
    <w:p w:rsidR="00160B4E" w:rsidRDefault="00160B4E">
      <w:pPr>
        <w:spacing w:line="351" w:lineRule="exact"/>
        <w:ind w:left="1680" w:hanging="360"/>
        <w:rPr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−</w:t>
      </w:r>
      <w:r>
        <w:rPr>
          <w:sz w:val="28"/>
          <w:szCs w:val="28"/>
        </w:rPr>
        <w:t xml:space="preserve"> развитие, приведение материально-технической базы коллежа к вызовам современных требований, стандартов;</w:t>
      </w:r>
    </w:p>
    <w:p w:rsidR="00160B4E" w:rsidRDefault="00160B4E">
      <w:pPr>
        <w:spacing w:line="351" w:lineRule="exact"/>
        <w:ind w:left="1680" w:hanging="360"/>
        <w:rPr>
          <w:sz w:val="28"/>
          <w:szCs w:val="28"/>
        </w:rPr>
      </w:pPr>
      <w:r>
        <w:rPr>
          <w:sz w:val="28"/>
          <w:szCs w:val="28"/>
        </w:rPr>
        <w:t>- проведение капитального ремонта общежития до 01.09.2016</w:t>
      </w:r>
    </w:p>
    <w:p w:rsidR="00160B4E" w:rsidRDefault="00160B4E">
      <w:pPr>
        <w:spacing w:line="351" w:lineRule="exact"/>
        <w:ind w:left="1680" w:hanging="360"/>
        <w:rPr>
          <w:sz w:val="28"/>
          <w:szCs w:val="28"/>
        </w:rPr>
      </w:pPr>
      <w:r>
        <w:rPr>
          <w:sz w:val="28"/>
          <w:szCs w:val="28"/>
        </w:rPr>
        <w:t>- обеспечение материальной базы и лицензирование по 2-м специальностям 38.02.01 Экономика и бухгалтерский учет (по специальностям), ихтиология и рыбоводство</w:t>
      </w: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ind w:left="7800"/>
        <w:rPr>
          <w:sz w:val="20"/>
          <w:szCs w:val="20"/>
        </w:rPr>
      </w:pPr>
      <w:r>
        <w:rPr>
          <w:b/>
          <w:bCs/>
          <w:sz w:val="28"/>
          <w:szCs w:val="28"/>
        </w:rPr>
        <w:t>Приложение 1</w:t>
      </w:r>
    </w:p>
    <w:p w:rsidR="00160B4E" w:rsidRDefault="00160B4E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Сведения об основных нормативно-учредительных документах</w:t>
      </w:r>
    </w:p>
    <w:p w:rsidR="00160B4E" w:rsidRDefault="00160B4E">
      <w:pPr>
        <w:spacing w:line="37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0"/>
        <w:gridCol w:w="4880"/>
        <w:gridCol w:w="3920"/>
      </w:tblGrid>
      <w:tr w:rsidR="00160B4E" w:rsidRPr="009A6918">
        <w:trPr>
          <w:trHeight w:val="22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23" w:lineRule="exact"/>
              <w:ind w:left="1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№№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Наименование документа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Реквизиты документа</w:t>
            </w:r>
          </w:p>
        </w:tc>
      </w:tr>
      <w:tr w:rsidR="00160B4E" w:rsidRPr="009A6918">
        <w:trPr>
          <w:trHeight w:val="29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</w:tr>
      <w:tr w:rsidR="00160B4E" w:rsidRPr="009A6918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Устав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приказом министерства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образования Красноярского края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160B4E" w:rsidRPr="009A6918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29 март 2016 г. №118-11-03</w:t>
            </w:r>
          </w:p>
        </w:tc>
      </w:tr>
      <w:tr w:rsidR="00160B4E" w:rsidRPr="009A6918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Свидетельство о постановке на учет Российской организации в налоговом органе по месту ее нахождения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 w:rsidP="004C7E99">
            <w:pPr>
              <w:spacing w:line="23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Единый государственный реестр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 w:rsidP="002B023F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юридических лиц: Серия 24,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№006409730, дата регистрации 25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июль   1994 г., зарегистрированный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Межрайонной инспекцией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Федеральной налоговой службой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№12 по Красноярскому краю, (2403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ерриториально обособленное рабочее место Межрайонной инспекции Федеральной налоговой службы №12 по Красноярскому краю в п. Балахта)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 w:rsidP="00B472BE">
            <w:pPr>
              <w:spacing w:line="23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Свидетельство о внесении записи в </w:t>
            </w:r>
            <w:proofErr w:type="gramStart"/>
            <w:r>
              <w:rPr>
                <w:sz w:val="24"/>
                <w:szCs w:val="24"/>
              </w:rPr>
              <w:t>Единый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Форма №50007 от 29.12.2014 ОГРН 1022400525025. Выдано Межрайонная инспекция </w:t>
            </w:r>
            <w:r>
              <w:rPr>
                <w:sz w:val="24"/>
                <w:szCs w:val="24"/>
              </w:rPr>
              <w:lastRenderedPageBreak/>
              <w:t>Федеральной налоговой службы №12 по Красноярскому краю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 w:rsidP="00B472B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государственный реестр юридических лиц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 w:rsidP="004C7E99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 w:rsidP="004C7E99">
            <w:pPr>
              <w:spacing w:line="232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 w:rsidP="00B472B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Документы о праве владения (пользования)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b/>
                <w:bCs/>
                <w:sz w:val="24"/>
                <w:szCs w:val="24"/>
              </w:rPr>
              <w:t>государственной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зданиями, помещениями, земельными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регистрации права </w:t>
            </w:r>
            <w:proofErr w:type="gramStart"/>
            <w:r>
              <w:rPr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земельные</w:t>
            </w:r>
          </w:p>
        </w:tc>
      </w:tr>
      <w:tr w:rsidR="00160B4E" w:rsidRPr="009A6918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участками (по всем площадкам ОУ).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участки на </w:t>
            </w:r>
            <w:proofErr w:type="gramStart"/>
            <w:r>
              <w:rPr>
                <w:b/>
                <w:bCs/>
                <w:sz w:val="24"/>
                <w:szCs w:val="24"/>
              </w:rPr>
              <w:t>постоянное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(бессрочное) пользование,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выданное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Управлением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Федеральной регистрационной</w:t>
            </w:r>
          </w:p>
        </w:tc>
      </w:tr>
      <w:tr w:rsidR="00160B4E" w:rsidRPr="009A6918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службой по Красноярскому краю: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Учебный корпус: 24ЕЛ №991393 от 13.04.2015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Производственный участок (сушильный комплекс), учебный полигон 24ЕЛ № 991449 от 15.04.2015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Default="00160B4E">
            <w:pPr>
              <w:ind w:left="80"/>
              <w:rPr>
                <w:sz w:val="24"/>
                <w:szCs w:val="24"/>
              </w:rPr>
            </w:pPr>
            <w:r w:rsidRPr="001C7070">
              <w:rPr>
                <w:sz w:val="24"/>
                <w:szCs w:val="24"/>
              </w:rPr>
              <w:t>Земли сельскохозяйственного назначения</w:t>
            </w:r>
            <w:r>
              <w:rPr>
                <w:sz w:val="24"/>
                <w:szCs w:val="24"/>
              </w:rPr>
              <w:t xml:space="preserve"> 24ЕЛ № 900270 от 28.04.2015</w:t>
            </w:r>
          </w:p>
          <w:p w:rsidR="00160B4E" w:rsidRDefault="00160B4E">
            <w:pPr>
              <w:ind w:left="80"/>
              <w:rPr>
                <w:sz w:val="24"/>
                <w:szCs w:val="24"/>
              </w:rPr>
            </w:pPr>
            <w:r w:rsidRPr="001C7070">
              <w:rPr>
                <w:sz w:val="24"/>
                <w:szCs w:val="24"/>
              </w:rPr>
              <w:t>Земли сельскохозяйственного назначения</w:t>
            </w:r>
            <w:r>
              <w:rPr>
                <w:sz w:val="24"/>
                <w:szCs w:val="24"/>
              </w:rPr>
              <w:t xml:space="preserve"> 24ЕЛ № 899904 от 28.04.2015</w:t>
            </w:r>
          </w:p>
          <w:p w:rsidR="00160B4E" w:rsidRPr="001C7070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24ЕЛ № 964538 от 20.02.2016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Default="00160B4E" w:rsidP="001C7070">
            <w:pPr>
              <w:rPr>
                <w:sz w:val="24"/>
                <w:szCs w:val="24"/>
              </w:rPr>
            </w:pPr>
            <w:r w:rsidRPr="00C73DC5">
              <w:rPr>
                <w:sz w:val="24"/>
                <w:szCs w:val="24"/>
              </w:rPr>
              <w:t>Учебный корпус, учебный полигон «</w:t>
            </w:r>
            <w:proofErr w:type="spellStart"/>
            <w:r w:rsidRPr="00C73DC5">
              <w:rPr>
                <w:sz w:val="24"/>
                <w:szCs w:val="24"/>
              </w:rPr>
              <w:t>Новоселовский</w:t>
            </w:r>
            <w:proofErr w:type="spellEnd"/>
            <w:r w:rsidRPr="00C73DC5">
              <w:rPr>
                <w:sz w:val="24"/>
                <w:szCs w:val="24"/>
              </w:rPr>
              <w:t xml:space="preserve"> филиал </w:t>
            </w:r>
            <w:r>
              <w:rPr>
                <w:sz w:val="24"/>
                <w:szCs w:val="24"/>
              </w:rPr>
              <w:t>24ЕЛ № 604662 от 17.12.2009</w:t>
            </w:r>
          </w:p>
          <w:p w:rsidR="00160B4E" w:rsidRPr="00C73DC5" w:rsidRDefault="00160B4E" w:rsidP="001C7070">
            <w:pPr>
              <w:rPr>
                <w:sz w:val="24"/>
                <w:szCs w:val="24"/>
              </w:rPr>
            </w:pPr>
            <w:r w:rsidRPr="008E2E5F">
              <w:rPr>
                <w:sz w:val="24"/>
                <w:szCs w:val="24"/>
              </w:rPr>
              <w:t>Учебный корпус Ленина 11</w:t>
            </w:r>
            <w:r>
              <w:rPr>
                <w:sz w:val="24"/>
                <w:szCs w:val="24"/>
              </w:rPr>
              <w:t>,  24ЕЛ №964849 от21.04.2016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 w:rsidP="001C7070">
            <w:pPr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b/>
                <w:bCs/>
                <w:sz w:val="24"/>
                <w:szCs w:val="24"/>
              </w:rPr>
              <w:t>государственной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регистрации права </w:t>
            </w:r>
            <w:proofErr w:type="gramStart"/>
            <w:r>
              <w:rPr>
                <w:b/>
                <w:bCs/>
                <w:sz w:val="24"/>
                <w:szCs w:val="24"/>
              </w:rPr>
              <w:t>на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оперативное управление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помещениями, </w:t>
            </w:r>
            <w:proofErr w:type="gramStart"/>
            <w:r>
              <w:rPr>
                <w:b/>
                <w:bCs/>
                <w:sz w:val="24"/>
                <w:szCs w:val="24"/>
              </w:rPr>
              <w:t>выданное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Управлением </w:t>
            </w:r>
            <w:proofErr w:type="gramStart"/>
            <w:r>
              <w:rPr>
                <w:b/>
                <w:bCs/>
                <w:sz w:val="24"/>
                <w:szCs w:val="24"/>
              </w:rPr>
              <w:t>Федеральной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регистрационной службой </w:t>
            </w:r>
            <w:proofErr w:type="gramStart"/>
            <w:r>
              <w:rPr>
                <w:b/>
                <w:bCs/>
                <w:sz w:val="24"/>
                <w:szCs w:val="24"/>
              </w:rPr>
              <w:t>по</w:t>
            </w:r>
            <w:proofErr w:type="gramEnd"/>
          </w:p>
        </w:tc>
      </w:tr>
      <w:tr w:rsidR="00160B4E" w:rsidRPr="009A6918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3"/>
                <w:szCs w:val="23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Красноярскому краю: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Нежилое здание учебного корпуса: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 9, помещение 1 24ЕМ № 017341 от 15.04.2015;</w:t>
            </w:r>
          </w:p>
          <w:p w:rsidR="00160B4E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 9, помещение 24ЕЛ №978951 от28.04.2015</w:t>
            </w:r>
          </w:p>
          <w:p w:rsidR="00160B4E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 9, помещение 4 24ЕМ 017340</w:t>
            </w:r>
          </w:p>
          <w:p w:rsidR="00160B4E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 9, строение 1 24ЕМ 017342</w:t>
            </w:r>
          </w:p>
          <w:p w:rsidR="00160B4E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Ленина 11 </w:t>
            </w:r>
            <w:r w:rsidRPr="008E2E5F">
              <w:rPr>
                <w:sz w:val="24"/>
                <w:szCs w:val="24"/>
              </w:rPr>
              <w:t>24ЕМ</w:t>
            </w:r>
            <w:r>
              <w:rPr>
                <w:sz w:val="24"/>
                <w:szCs w:val="24"/>
              </w:rPr>
              <w:t xml:space="preserve"> №945123 от 26.04.2014</w:t>
            </w:r>
          </w:p>
          <w:p w:rsidR="00160B4E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Столовая, ул. Советская, д.25 24ЕЛ </w:t>
            </w:r>
            <w:r>
              <w:rPr>
                <w:sz w:val="24"/>
                <w:szCs w:val="24"/>
              </w:rPr>
              <w:lastRenderedPageBreak/>
              <w:t>№964014</w:t>
            </w:r>
          </w:p>
          <w:p w:rsidR="00160B4E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корпус «Новоселовского» филиала п. Новоселово, ул. </w:t>
            </w:r>
            <w:proofErr w:type="gramStart"/>
            <w:r w:rsidRPr="008E2E5F">
              <w:rPr>
                <w:sz w:val="24"/>
                <w:szCs w:val="24"/>
              </w:rPr>
              <w:t>Северная</w:t>
            </w:r>
            <w:proofErr w:type="gramEnd"/>
            <w:r w:rsidRPr="008E2E5F">
              <w:rPr>
                <w:sz w:val="24"/>
                <w:szCs w:val="24"/>
              </w:rPr>
              <w:t xml:space="preserve"> 1Е</w:t>
            </w:r>
          </w:p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472"/>
        </w:trPr>
        <w:tc>
          <w:tcPr>
            <w:tcW w:w="840" w:type="dxa"/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vAlign w:val="bottom"/>
          </w:tcPr>
          <w:p w:rsidR="00160B4E" w:rsidRPr="009A6918" w:rsidRDefault="00160B4E">
            <w:pPr>
              <w:ind w:left="38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20" w:type="dxa"/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</w:tr>
      <w:tr w:rsidR="00160B4E" w:rsidRPr="009A6918">
        <w:trPr>
          <w:trHeight w:val="25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/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/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0B4E" w:rsidRPr="009A6918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60B4E" w:rsidRPr="009A6918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Лицензия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Лицензия на осуществление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образовательной деятельности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 января 2015 года серия 24Л01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№0000927, регистрационный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№7776-л, </w:t>
            </w:r>
            <w:proofErr w:type="gramStart"/>
            <w:r>
              <w:rPr>
                <w:sz w:val="24"/>
                <w:szCs w:val="24"/>
              </w:rPr>
              <w:t>выданная</w:t>
            </w:r>
            <w:proofErr w:type="gramEnd"/>
            <w:r>
              <w:rPr>
                <w:sz w:val="24"/>
                <w:szCs w:val="24"/>
              </w:rPr>
              <w:t xml:space="preserve"> министерством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образования Красноярского края,</w:t>
            </w:r>
          </w:p>
        </w:tc>
      </w:tr>
      <w:tr w:rsidR="00160B4E" w:rsidRPr="009A6918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срок действия - бессрочно.</w:t>
            </w:r>
          </w:p>
        </w:tc>
      </w:tr>
      <w:tr w:rsidR="00160B4E" w:rsidRPr="009A6918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Свидетельство о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Серия 24АО5 №0000032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аккредитации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регистрационный №4306 от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30.04.2015г., выдано Службой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контролю в области образования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Красноярского края, срок действия</w:t>
            </w:r>
          </w:p>
        </w:tc>
      </w:tr>
      <w:tr w:rsidR="00160B4E" w:rsidRPr="009A6918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-до 30.04.2021г</w:t>
            </w:r>
          </w:p>
        </w:tc>
      </w:tr>
      <w:tr w:rsidR="00160B4E" w:rsidRPr="009A6918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Заключение о соответствии объекта защиты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Заключение о соответствии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обязательным требованиям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объекта защиты </w:t>
            </w:r>
            <w:proofErr w:type="gramStart"/>
            <w:r>
              <w:rPr>
                <w:sz w:val="24"/>
                <w:szCs w:val="24"/>
              </w:rPr>
              <w:t>обязательным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требованиям </w:t>
            </w:r>
            <w:proofErr w:type="gramStart"/>
            <w:r>
              <w:rPr>
                <w:sz w:val="24"/>
                <w:szCs w:val="24"/>
              </w:rPr>
              <w:t>пожарной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безопасности №1104 -2902 от 03.02.2015г.,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выдано Главным управлением МЧС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России по Красноярскому краю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Default="00160B4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54 от 06.11.2009</w:t>
            </w:r>
          </w:p>
          <w:p w:rsidR="00160B4E" w:rsidRPr="000D1090" w:rsidRDefault="00160B4E">
            <w:pPr>
              <w:ind w:left="80"/>
              <w:rPr>
                <w:sz w:val="24"/>
                <w:szCs w:val="24"/>
              </w:rPr>
            </w:pPr>
            <w:r w:rsidRPr="000D1090">
              <w:rPr>
                <w:sz w:val="24"/>
                <w:szCs w:val="24"/>
              </w:rPr>
              <w:t>выдано отделением ГПН по Новоселовскому району УГПН ГУ МЧС России по Красноярскому краю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 w:rsidP="000D1090">
            <w:pPr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</w:p>
        </w:tc>
      </w:tr>
      <w:tr w:rsidR="00160B4E" w:rsidRPr="009A6918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Санитарно-эпидемиологическое заключение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 24.81.01.000.М.00000.05.16 от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27.05.2016г, № </w:t>
            </w:r>
            <w:r w:rsidRPr="00F0654D">
              <w:rPr>
                <w:sz w:val="24"/>
                <w:szCs w:val="24"/>
              </w:rPr>
              <w:t>24.81.03.000.М.000284.12.06 от 26.12.2006</w:t>
            </w:r>
            <w:r>
              <w:rPr>
                <w:sz w:val="24"/>
                <w:szCs w:val="24"/>
              </w:rPr>
              <w:t xml:space="preserve">,выдано </w:t>
            </w:r>
            <w:proofErr w:type="gramStart"/>
            <w:r>
              <w:rPr>
                <w:sz w:val="24"/>
                <w:szCs w:val="24"/>
              </w:rPr>
              <w:t>Федеральной</w:t>
            </w:r>
            <w:proofErr w:type="gramEnd"/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службой по надзору в сфере</w:t>
            </w:r>
          </w:p>
        </w:tc>
      </w:tr>
      <w:tr w:rsidR="00160B4E" w:rsidRPr="009A6918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защиты прав потребителей и</w:t>
            </w:r>
          </w:p>
        </w:tc>
      </w:tr>
      <w:tr w:rsidR="00160B4E" w:rsidRPr="009A6918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B4E" w:rsidRPr="009A6918" w:rsidRDefault="00160B4E" w:rsidP="00DE4875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благополучия человека, территориальный отдел Управления Федеральной службы по надзору в сфере защиты прав потребителей и благополучия человека по Красноярскому краю в </w:t>
            </w:r>
            <w:proofErr w:type="spellStart"/>
            <w:r>
              <w:rPr>
                <w:sz w:val="24"/>
                <w:szCs w:val="24"/>
              </w:rPr>
              <w:t>Балахтинском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</w:tr>
    </w:tbl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pacing w:line="200" w:lineRule="exact"/>
        <w:rPr>
          <w:sz w:val="20"/>
          <w:szCs w:val="20"/>
        </w:rPr>
      </w:pPr>
    </w:p>
    <w:p w:rsidR="00160B4E" w:rsidRDefault="00160B4E">
      <w:pPr>
        <w:sectPr w:rsidR="00160B4E">
          <w:pgSz w:w="11900" w:h="16838"/>
          <w:pgMar w:top="1112" w:right="686" w:bottom="453" w:left="1440" w:header="0" w:footer="0" w:gutter="0"/>
          <w:cols w:space="720" w:equalWidth="0">
            <w:col w:w="9780"/>
          </w:cols>
        </w:sectPr>
      </w:pPr>
    </w:p>
    <w:p w:rsidR="00160B4E" w:rsidRPr="008025AF" w:rsidRDefault="00160B4E" w:rsidP="008F5D61">
      <w:pPr>
        <w:jc w:val="center"/>
        <w:rPr>
          <w:b/>
          <w:bCs/>
          <w:sz w:val="28"/>
          <w:szCs w:val="28"/>
        </w:rPr>
      </w:pPr>
      <w:r w:rsidRPr="008025AF">
        <w:rPr>
          <w:b/>
          <w:bCs/>
          <w:sz w:val="28"/>
          <w:szCs w:val="28"/>
        </w:rPr>
        <w:lastRenderedPageBreak/>
        <w:t>СПРАВКА</w:t>
      </w:r>
    </w:p>
    <w:p w:rsidR="00160B4E" w:rsidRPr="008025AF" w:rsidRDefault="00160B4E" w:rsidP="008F5D61">
      <w:pPr>
        <w:jc w:val="center"/>
        <w:rPr>
          <w:b/>
          <w:bCs/>
          <w:sz w:val="28"/>
          <w:szCs w:val="28"/>
        </w:rPr>
      </w:pPr>
      <w:r w:rsidRPr="008025AF">
        <w:rPr>
          <w:b/>
          <w:bCs/>
          <w:sz w:val="28"/>
          <w:szCs w:val="28"/>
        </w:rPr>
        <w:t>о материально-техническом обеспечении образовательной деятельности по образовательным программам</w:t>
      </w:r>
    </w:p>
    <w:p w:rsidR="00160B4E" w:rsidRPr="00E71419" w:rsidRDefault="00160B4E" w:rsidP="008F5D61">
      <w:pPr>
        <w:tabs>
          <w:tab w:val="left" w:leader="underscore" w:pos="15026"/>
        </w:tabs>
        <w:jc w:val="both"/>
        <w:rPr>
          <w:sz w:val="28"/>
          <w:szCs w:val="28"/>
        </w:rPr>
      </w:pPr>
      <w:r w:rsidRPr="00A0182C">
        <w:rPr>
          <w:sz w:val="20"/>
          <w:szCs w:val="20"/>
          <w:u w:val="single"/>
        </w:rPr>
        <w:t>Краевое государственное бюджетное профессиональное образовательное учреждение «Балахтинский аграрный техникум»</w:t>
      </w:r>
      <w:r w:rsidRPr="00E71419">
        <w:rPr>
          <w:sz w:val="28"/>
          <w:szCs w:val="28"/>
        </w:rPr>
        <w:tab/>
      </w:r>
    </w:p>
    <w:p w:rsidR="00160B4E" w:rsidRPr="003A0E6B" w:rsidRDefault="00160B4E" w:rsidP="008F5D61">
      <w:pPr>
        <w:jc w:val="center"/>
        <w:rPr>
          <w:sz w:val="20"/>
          <w:szCs w:val="20"/>
        </w:rPr>
      </w:pPr>
      <w:r w:rsidRPr="003A0E6B">
        <w:rPr>
          <w:sz w:val="20"/>
          <w:szCs w:val="20"/>
        </w:rPr>
        <w:t>(указывается полное наименование соискателя лицензии (лицензиата) в соответствии с его уставом)</w:t>
      </w:r>
    </w:p>
    <w:p w:rsidR="00160B4E" w:rsidRPr="00E71419" w:rsidRDefault="00160B4E" w:rsidP="008F5D61">
      <w:pPr>
        <w:tabs>
          <w:tab w:val="left" w:leader="underscore" w:pos="14884"/>
        </w:tabs>
        <w:jc w:val="both"/>
        <w:rPr>
          <w:sz w:val="28"/>
          <w:szCs w:val="28"/>
        </w:rPr>
      </w:pPr>
      <w:r w:rsidRPr="00E71419">
        <w:rPr>
          <w:sz w:val="28"/>
          <w:szCs w:val="28"/>
        </w:rPr>
        <w:tab/>
      </w:r>
    </w:p>
    <w:p w:rsidR="00160B4E" w:rsidRPr="00E71419" w:rsidRDefault="00160B4E" w:rsidP="008F5D61">
      <w:pPr>
        <w:tabs>
          <w:tab w:val="left" w:leader="underscore" w:pos="14884"/>
        </w:tabs>
        <w:jc w:val="both"/>
        <w:rPr>
          <w:sz w:val="28"/>
          <w:szCs w:val="28"/>
        </w:rPr>
      </w:pPr>
      <w:r w:rsidRPr="00E71419">
        <w:rPr>
          <w:sz w:val="28"/>
          <w:szCs w:val="28"/>
        </w:rPr>
        <w:tab/>
      </w:r>
    </w:p>
    <w:p w:rsidR="00160B4E" w:rsidRPr="003A0E6B" w:rsidRDefault="00160B4E" w:rsidP="008F5D61">
      <w:pPr>
        <w:jc w:val="center"/>
        <w:rPr>
          <w:sz w:val="20"/>
          <w:szCs w:val="20"/>
        </w:rPr>
      </w:pPr>
      <w:r w:rsidRPr="003A0E6B">
        <w:rPr>
          <w:sz w:val="20"/>
          <w:szCs w:val="20"/>
        </w:rPr>
        <w:t>(указывается полное наименование филиала соискателя лицензии (лицензиата</w:t>
      </w:r>
      <w:r>
        <w:rPr>
          <w:sz w:val="20"/>
          <w:szCs w:val="20"/>
        </w:rPr>
        <w:t>) в соответствии с его уставом)</w:t>
      </w:r>
    </w:p>
    <w:p w:rsidR="00160B4E" w:rsidRDefault="00160B4E" w:rsidP="008F5D61">
      <w:pPr>
        <w:outlineLvl w:val="4"/>
        <w:rPr>
          <w:sz w:val="28"/>
          <w:szCs w:val="28"/>
        </w:rPr>
      </w:pPr>
      <w:bookmarkStart w:id="0" w:name="bookmark61"/>
    </w:p>
    <w:p w:rsidR="00160B4E" w:rsidRPr="00870177" w:rsidRDefault="00160B4E" w:rsidP="008F5D61">
      <w:pPr>
        <w:outlineLvl w:val="4"/>
        <w:rPr>
          <w:sz w:val="28"/>
          <w:szCs w:val="28"/>
        </w:rPr>
      </w:pPr>
      <w:r w:rsidRPr="00870177">
        <w:rPr>
          <w:sz w:val="28"/>
          <w:szCs w:val="28"/>
        </w:rPr>
        <w:t>Раздел 1. Обеспечение образовательной деятельности в каждом из мест осуществления образовательной деятельности</w:t>
      </w:r>
      <w:bookmarkEnd w:id="0"/>
    </w:p>
    <w:p w:rsidR="00160B4E" w:rsidRDefault="00160B4E" w:rsidP="008F5D61">
      <w:pPr>
        <w:outlineLvl w:val="4"/>
        <w:rPr>
          <w:sz w:val="28"/>
          <w:szCs w:val="28"/>
        </w:rPr>
      </w:pPr>
      <w:bookmarkStart w:id="1" w:name="bookmark62"/>
      <w:r w:rsidRPr="00870177">
        <w:rPr>
          <w:sz w:val="28"/>
          <w:szCs w:val="28"/>
        </w:rPr>
        <w:t>зданиями, строениями, сооружениями, помещениями и территориями</w:t>
      </w:r>
      <w:bookmarkEnd w:id="1"/>
    </w:p>
    <w:tbl>
      <w:tblPr>
        <w:tblW w:w="14884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4"/>
        <w:gridCol w:w="1536"/>
        <w:gridCol w:w="2501"/>
        <w:gridCol w:w="2393"/>
        <w:gridCol w:w="1985"/>
        <w:gridCol w:w="1987"/>
        <w:gridCol w:w="1714"/>
        <w:gridCol w:w="2394"/>
      </w:tblGrid>
      <w:tr w:rsidR="00160B4E" w:rsidRPr="00380795">
        <w:trPr>
          <w:trHeight w:val="2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№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07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0795">
              <w:rPr>
                <w:sz w:val="24"/>
                <w:szCs w:val="24"/>
              </w:rPr>
              <w:t>/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079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Адрес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380795">
              <w:rPr>
                <w:sz w:val="24"/>
                <w:szCs w:val="24"/>
              </w:rPr>
              <w:t>местополо-жени</w:t>
            </w:r>
            <w:r>
              <w:rPr>
                <w:sz w:val="24"/>
                <w:szCs w:val="24"/>
              </w:rPr>
              <w:t>я</w:t>
            </w:r>
            <w:proofErr w:type="spellEnd"/>
            <w:proofErr w:type="gramEnd"/>
            <w:r w:rsidRPr="00380795">
              <w:rPr>
                <w:sz w:val="24"/>
                <w:szCs w:val="24"/>
              </w:rPr>
              <w:t>)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здания,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строения,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сооружения,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помещения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Назначение </w:t>
            </w:r>
            <w:proofErr w:type="gramStart"/>
            <w:r w:rsidRPr="00380795">
              <w:rPr>
                <w:sz w:val="24"/>
                <w:szCs w:val="24"/>
              </w:rPr>
              <w:t>оснащенных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зданий, строений,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сооружений, помещений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(учебные,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учебно-лабораторные,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административные,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подсобные, помещения для занятия </w:t>
            </w:r>
            <w:proofErr w:type="gramStart"/>
            <w:r w:rsidRPr="00380795">
              <w:rPr>
                <w:sz w:val="24"/>
                <w:szCs w:val="24"/>
              </w:rPr>
              <w:t>физической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культурой и спортом, для обеспечения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обучающихся,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воспитанников и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работников питанием и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медицинским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обслуживанием, иное)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 с указанием площади (кв. 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Основание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возникновения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права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(собственность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или иное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вещное право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(оперативное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управление,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хозяйственное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ведение),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аренда,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субаренда,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безвозмездное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пользование)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Полное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наименование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собственника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(арендодателя,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ссудодателя)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объекта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недвижимого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имущества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80795">
              <w:rPr>
                <w:sz w:val="24"/>
                <w:szCs w:val="24"/>
              </w:rPr>
              <w:t>-о</w:t>
            </w:r>
            <w:proofErr w:type="gramEnd"/>
            <w:r w:rsidRPr="00380795">
              <w:rPr>
                <w:sz w:val="24"/>
                <w:szCs w:val="24"/>
              </w:rPr>
              <w:t>снование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возникновения права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(указываются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реквизиты и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сроки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действия)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Кадастровый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(или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условный)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номер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объекта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недвижимости,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код </w:t>
            </w:r>
            <w:r w:rsidRPr="00A73A6C">
              <w:rPr>
                <w:sz w:val="24"/>
                <w:szCs w:val="24"/>
              </w:rPr>
              <w:t>OKT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 w:rsidRPr="00A73A6C">
              <w:rPr>
                <w:sz w:val="24"/>
                <w:szCs w:val="24"/>
              </w:rPr>
              <w:t>O</w:t>
            </w:r>
            <w:r w:rsidRPr="00380795">
              <w:rPr>
                <w:sz w:val="24"/>
                <w:szCs w:val="24"/>
              </w:rPr>
              <w:t xml:space="preserve"> по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месту нахождения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объекта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Номер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записи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регистрации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 Едином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государственном </w:t>
            </w:r>
            <w:proofErr w:type="gramStart"/>
            <w:r w:rsidRPr="00380795">
              <w:rPr>
                <w:sz w:val="24"/>
                <w:szCs w:val="24"/>
              </w:rPr>
              <w:t>реестре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прав </w:t>
            </w:r>
            <w:proofErr w:type="gramStart"/>
            <w:r w:rsidRPr="00380795">
              <w:rPr>
                <w:sz w:val="24"/>
                <w:szCs w:val="24"/>
              </w:rPr>
              <w:t>на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недвижимое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имущество и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сделок с ним</w:t>
            </w:r>
          </w:p>
        </w:tc>
      </w:tr>
      <w:tr w:rsidR="00160B4E" w:rsidRPr="00380795">
        <w:trPr>
          <w:trHeight w:val="2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8</w:t>
            </w:r>
          </w:p>
        </w:tc>
      </w:tr>
      <w:tr w:rsidR="00160B4E" w:rsidRPr="00380795">
        <w:trPr>
          <w:trHeight w:val="4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662340, Красноярский край, 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Балахтинский </w:t>
            </w:r>
            <w:proofErr w:type="spellStart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, п. Балахта, 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br/>
              <w:t>ул. Ленина, д. 9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9C21E6">
              <w:t>Помещение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Кирпичное</w:t>
            </w:r>
            <w:proofErr w:type="gramEnd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>, 2-х этажное, учебный корпус,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0B4E" w:rsidRPr="00380795" w:rsidRDefault="00160B4E" w:rsidP="008F1D2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9C21E6" w:rsidRDefault="00160B4E" w:rsidP="008F1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1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Оперативное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9C21E6" w:rsidRDefault="00160B4E" w:rsidP="008F1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Агентство по управлению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имущество Красноярского края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9C21E6">
              <w:lastRenderedPageBreak/>
              <w:t xml:space="preserve">Свидетельство о </w:t>
            </w:r>
            <w:r>
              <w:t xml:space="preserve">государственной </w:t>
            </w:r>
            <w:r w:rsidRPr="009C21E6">
              <w:t xml:space="preserve">регистрации права </w:t>
            </w:r>
            <w:r w:rsidRPr="009C21E6">
              <w:lastRenderedPageBreak/>
              <w:t>24Е</w:t>
            </w:r>
            <w:r>
              <w:t xml:space="preserve">М №017341 </w:t>
            </w:r>
            <w:r w:rsidRPr="009C21E6">
              <w:t xml:space="preserve">от </w:t>
            </w:r>
            <w:r>
              <w:t>15</w:t>
            </w:r>
            <w:r w:rsidRPr="009C21E6">
              <w:t>.0</w:t>
            </w:r>
            <w:r>
              <w:t>4</w:t>
            </w:r>
            <w:r w:rsidRPr="009C21E6">
              <w:t>.201</w:t>
            </w:r>
            <w:r>
              <w:t>5</w:t>
            </w:r>
            <w:r w:rsidRPr="009C21E6">
              <w:t>, бессрочное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24:03:3101026:76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24-24-33/004/2013-735</w:t>
            </w:r>
          </w:p>
        </w:tc>
      </w:tr>
      <w:tr w:rsidR="00160B4E" w:rsidRPr="00380795">
        <w:trPr>
          <w:trHeight w:val="4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662340, Красноярский край, Балахтинский </w:t>
            </w:r>
            <w:proofErr w:type="spellStart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, п. Балахта, 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Деревянное</w:t>
            </w:r>
            <w:proofErr w:type="gramEnd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 этажное, учебный корпус,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213,9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9C21E6" w:rsidRDefault="00160B4E" w:rsidP="008F1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0795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образование Балахтинский район, в лице муниципального казённого учреждения «Управление имуществом, землепользования и землеустройства»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9C21E6" w:rsidRDefault="00160B4E" w:rsidP="008F1D27"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24:03:0000000:1245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24-24-33/004/2009-481</w:t>
            </w:r>
          </w:p>
        </w:tc>
      </w:tr>
      <w:tr w:rsidR="00160B4E" w:rsidRPr="00380795">
        <w:trPr>
          <w:trHeight w:val="4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Всего (кв. м):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>
              <w:t>1589,7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</w:tr>
      <w:tr w:rsidR="00160B4E" w:rsidRPr="00380795">
        <w:trPr>
          <w:trHeight w:val="48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662340, Красноярский край, Балахтинский </w:t>
            </w:r>
            <w:proofErr w:type="spellStart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, п. Балахта, 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br/>
              <w:t>ул. Ленина, д. 9</w:t>
            </w:r>
          </w:p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D07C3C" w:rsidRDefault="00160B4E" w:rsidP="008F1D27">
            <w:pPr>
              <w:rPr>
                <w:color w:val="000000"/>
              </w:rPr>
            </w:pPr>
            <w:r w:rsidRPr="00D07C3C">
              <w:rPr>
                <w:color w:val="000000"/>
              </w:rPr>
              <w:t>Земельный участок для  эксплуатации нежилых  зданий, стадион  -   10333 кв.м.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D07C3C" w:rsidRDefault="00160B4E" w:rsidP="008F1D27">
            <w:pPr>
              <w:rPr>
                <w:color w:val="000000"/>
              </w:rPr>
            </w:pPr>
            <w:r w:rsidRPr="00D07C3C">
              <w:t>Постоянное (бессрочное)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t xml:space="preserve">Агентство по управлению </w:t>
            </w:r>
            <w:proofErr w:type="gramStart"/>
            <w:r>
              <w:t>государственным</w:t>
            </w:r>
            <w:proofErr w:type="gramEnd"/>
            <w:r>
              <w:t xml:space="preserve"> имущество Красноярского края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9C21E6">
              <w:t xml:space="preserve">Свидетельство о </w:t>
            </w:r>
            <w:r>
              <w:t xml:space="preserve">государственной </w:t>
            </w:r>
            <w:r w:rsidRPr="009C21E6">
              <w:t>регистрации права 24Е</w:t>
            </w:r>
            <w:r>
              <w:t xml:space="preserve">Л №991393 </w:t>
            </w:r>
            <w:r w:rsidRPr="009C21E6">
              <w:t xml:space="preserve">от </w:t>
            </w:r>
            <w:r>
              <w:t>13</w:t>
            </w:r>
            <w:r w:rsidRPr="009C21E6">
              <w:t>.0</w:t>
            </w:r>
            <w:r>
              <w:t>4</w:t>
            </w:r>
            <w:r w:rsidRPr="009C21E6">
              <w:t>.201</w:t>
            </w:r>
            <w:r>
              <w:t>5</w:t>
            </w:r>
            <w:r w:rsidRPr="009C21E6">
              <w:t>, бессрочное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24:03:3101026:6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24-24-33/003/2009-965</w:t>
            </w:r>
          </w:p>
        </w:tc>
      </w:tr>
      <w:tr w:rsidR="00160B4E" w:rsidRPr="00380795">
        <w:trPr>
          <w:trHeight w:val="48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Default="00160B4E" w:rsidP="008F1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662340, Красноярский край, Балахтинский </w:t>
            </w:r>
            <w:proofErr w:type="spellStart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, п. Балахта, 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160B4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D07C3C" w:rsidRDefault="00160B4E" w:rsidP="008F1D27">
            <w:pPr>
              <w:rPr>
                <w:color w:val="000000"/>
              </w:rPr>
            </w:pPr>
            <w:r w:rsidRPr="00D07C3C">
              <w:rPr>
                <w:color w:val="000000"/>
              </w:rPr>
              <w:lastRenderedPageBreak/>
              <w:t xml:space="preserve">Земельный участок для  эксплуатации нежилых  зданий, стадион  -   </w:t>
            </w:r>
            <w:r>
              <w:rPr>
                <w:color w:val="000000"/>
              </w:rPr>
              <w:t>765</w:t>
            </w:r>
            <w:r w:rsidRPr="00D07C3C">
              <w:rPr>
                <w:color w:val="000000"/>
              </w:rPr>
              <w:t xml:space="preserve"> кв.м.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D07C3C" w:rsidRDefault="00160B4E" w:rsidP="008F1D27"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Балахтинский район, в лице муниципального казённого учреждения «Управление имуществом, землепользования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землеустройства»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9C21E6" w:rsidRDefault="00160B4E" w:rsidP="008F1D27">
            <w:r>
              <w:lastRenderedPageBreak/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641430" w:rsidRDefault="00160B4E" w:rsidP="008F1D27">
            <w:pPr>
              <w:rPr>
                <w:sz w:val="24"/>
                <w:szCs w:val="24"/>
              </w:rPr>
            </w:pPr>
            <w:r w:rsidRPr="00641430">
              <w:rPr>
                <w:color w:val="333333"/>
                <w:sz w:val="24"/>
                <w:szCs w:val="24"/>
                <w:shd w:val="clear" w:color="auto" w:fill="FFFFFF"/>
              </w:rPr>
              <w:t>24:03:3101026:3</w:t>
            </w:r>
            <w:r w:rsidRPr="00641430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24-24/033-24/033/001/2015-2400/1</w:t>
            </w:r>
          </w:p>
        </w:tc>
      </w:tr>
      <w:tr w:rsidR="00160B4E" w:rsidRPr="00380795">
        <w:trPr>
          <w:trHeight w:val="48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Default="00160B4E" w:rsidP="008F1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Всего (кв. м):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11098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X</w:t>
            </w:r>
          </w:p>
        </w:tc>
      </w:tr>
    </w:tbl>
    <w:p w:rsidR="00160B4E" w:rsidRDefault="00160B4E" w:rsidP="008F5D61">
      <w:pPr>
        <w:outlineLvl w:val="4"/>
        <w:rPr>
          <w:sz w:val="28"/>
          <w:szCs w:val="28"/>
        </w:rPr>
      </w:pPr>
      <w:bookmarkStart w:id="2" w:name="bookmark63"/>
    </w:p>
    <w:p w:rsidR="00160B4E" w:rsidRDefault="00160B4E" w:rsidP="008F5D61">
      <w:pPr>
        <w:outlineLvl w:val="4"/>
        <w:rPr>
          <w:sz w:val="28"/>
          <w:szCs w:val="28"/>
        </w:rPr>
      </w:pPr>
    </w:p>
    <w:p w:rsidR="00160B4E" w:rsidRDefault="00160B4E" w:rsidP="008F5D61">
      <w:pPr>
        <w:outlineLvl w:val="4"/>
        <w:rPr>
          <w:sz w:val="28"/>
          <w:szCs w:val="28"/>
        </w:rPr>
      </w:pPr>
      <w:r w:rsidRPr="00C63FE1">
        <w:rPr>
          <w:sz w:val="28"/>
          <w:szCs w:val="28"/>
        </w:rPr>
        <w:t xml:space="preserve">Раздел 2. Обеспечение образовательной деятельности помещениями, подтверждающими наличие условий для питания </w:t>
      </w:r>
      <w:r>
        <w:rPr>
          <w:sz w:val="28"/>
          <w:szCs w:val="28"/>
        </w:rPr>
        <w:br/>
      </w:r>
      <w:r w:rsidRPr="00C63FE1">
        <w:rPr>
          <w:sz w:val="28"/>
          <w:szCs w:val="28"/>
        </w:rPr>
        <w:t>и охраны здоровья обучающихся</w:t>
      </w:r>
      <w:bookmarkEnd w:id="2"/>
    </w:p>
    <w:p w:rsidR="00160B4E" w:rsidRPr="00C63FE1" w:rsidRDefault="00160B4E" w:rsidP="008F5D61">
      <w:pPr>
        <w:outlineLvl w:val="4"/>
        <w:rPr>
          <w:sz w:val="28"/>
          <w:szCs w:val="28"/>
        </w:rPr>
      </w:pPr>
    </w:p>
    <w:tbl>
      <w:tblPr>
        <w:tblW w:w="14894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89"/>
        <w:gridCol w:w="1992"/>
        <w:gridCol w:w="1819"/>
        <w:gridCol w:w="1978"/>
        <w:gridCol w:w="1992"/>
        <w:gridCol w:w="2520"/>
        <w:gridCol w:w="2220"/>
        <w:gridCol w:w="1984"/>
      </w:tblGrid>
      <w:tr w:rsidR="00160B4E" w:rsidRPr="00380795">
        <w:trPr>
          <w:trHeight w:val="392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№</w:t>
            </w:r>
          </w:p>
          <w:p w:rsidR="00160B4E" w:rsidRPr="00380795" w:rsidRDefault="00160B4E" w:rsidP="008F1D2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8079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0795">
              <w:rPr>
                <w:sz w:val="24"/>
                <w:szCs w:val="24"/>
              </w:rPr>
              <w:t>/</w:t>
            </w:r>
          </w:p>
          <w:p w:rsidR="00160B4E" w:rsidRPr="00380795" w:rsidRDefault="00160B4E" w:rsidP="008F1D2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8079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Помещения,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подтверждающие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наличие условий для питания и охраны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здоровья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Адрес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(местоположение)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помещений </w:t>
            </w:r>
            <w:proofErr w:type="gramStart"/>
            <w:r w:rsidRPr="00380795">
              <w:rPr>
                <w:sz w:val="24"/>
                <w:szCs w:val="24"/>
              </w:rPr>
              <w:t>с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указанием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площади (кв. м)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Собственность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или иное вещное право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(оперативное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управление,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хозяйственное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ведение, аренда,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субаренда,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безвозмездное пользование)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ind w:firstLine="360"/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Полное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наименование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собственника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(арендодателя,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ссудодателя и др.),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для помещени</w:t>
            </w:r>
            <w:r>
              <w:rPr>
                <w:sz w:val="24"/>
                <w:szCs w:val="24"/>
              </w:rPr>
              <w:t>й</w:t>
            </w:r>
            <w:r w:rsidRPr="00380795">
              <w:rPr>
                <w:sz w:val="24"/>
                <w:szCs w:val="24"/>
              </w:rPr>
              <w:t xml:space="preserve"> </w:t>
            </w:r>
            <w:proofErr w:type="gramStart"/>
            <w:r w:rsidRPr="00380795">
              <w:rPr>
                <w:sz w:val="24"/>
                <w:szCs w:val="24"/>
              </w:rPr>
              <w:t>по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имущественным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договорам/ </w:t>
            </w:r>
            <w:proofErr w:type="gramStart"/>
            <w:r w:rsidRPr="00380795">
              <w:rPr>
                <w:sz w:val="24"/>
                <w:szCs w:val="24"/>
              </w:rPr>
              <w:t>полное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наименование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организации, </w:t>
            </w:r>
            <w:proofErr w:type="gramStart"/>
            <w:r w:rsidRPr="00380795">
              <w:rPr>
                <w:sz w:val="24"/>
                <w:szCs w:val="24"/>
              </w:rPr>
              <w:t>с</w:t>
            </w:r>
            <w:proofErr w:type="gramEnd"/>
          </w:p>
          <w:p w:rsidR="00160B4E" w:rsidRPr="00380795" w:rsidRDefault="00160B4E" w:rsidP="008F1D27">
            <w:pPr>
              <w:ind w:firstLine="360"/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которой</w:t>
            </w:r>
            <w:proofErr w:type="gramEnd"/>
            <w:r w:rsidRPr="00380795">
              <w:rPr>
                <w:sz w:val="24"/>
                <w:szCs w:val="24"/>
              </w:rPr>
              <w:t xml:space="preserve"> осуществляется сотрудничество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Документ-основание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возникновения права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proofErr w:type="gramStart"/>
            <w:r w:rsidRPr="00380795">
              <w:rPr>
                <w:sz w:val="24"/>
                <w:szCs w:val="24"/>
              </w:rPr>
              <w:t>(указываются реквизиты и сроки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действия)/ реквизиты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документов,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подтверждающих наличие услови</w:t>
            </w:r>
            <w:r>
              <w:rPr>
                <w:sz w:val="24"/>
                <w:szCs w:val="24"/>
              </w:rPr>
              <w:t>й</w:t>
            </w:r>
            <w:r w:rsidRPr="00380795">
              <w:rPr>
                <w:sz w:val="24"/>
                <w:szCs w:val="24"/>
              </w:rPr>
              <w:t xml:space="preserve"> для питания и охраны здоровья обучающихся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Кадастровый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(или условный)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номер объекта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недвижимости,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код ОКТ</w:t>
            </w:r>
            <w:r>
              <w:rPr>
                <w:sz w:val="24"/>
                <w:szCs w:val="24"/>
              </w:rPr>
              <w:t>М</w:t>
            </w:r>
            <w:r w:rsidRPr="00380795">
              <w:rPr>
                <w:sz w:val="24"/>
                <w:szCs w:val="24"/>
              </w:rPr>
              <w:t>О по месту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нахождения объекта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Номер (а)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записи регистрации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в Едином</w:t>
            </w:r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 xml:space="preserve">государственном реестре прав </w:t>
            </w:r>
            <w:proofErr w:type="gramStart"/>
            <w:r w:rsidRPr="00380795">
              <w:rPr>
                <w:sz w:val="24"/>
                <w:szCs w:val="24"/>
              </w:rPr>
              <w:t>на</w:t>
            </w:r>
            <w:proofErr w:type="gramEnd"/>
          </w:p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недвижимое имущество и сделок с ним</w:t>
            </w:r>
          </w:p>
        </w:tc>
      </w:tr>
      <w:tr w:rsidR="00160B4E" w:rsidRPr="00380795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8</w:t>
            </w:r>
          </w:p>
        </w:tc>
      </w:tr>
      <w:tr w:rsidR="00160B4E" w:rsidRPr="00380795">
        <w:trPr>
          <w:trHeight w:val="97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кабинет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9C21E6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662340, Красноярский край, Балахтинский </w:t>
            </w:r>
            <w:proofErr w:type="spellStart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>р-он</w:t>
            </w:r>
            <w:proofErr w:type="spellEnd"/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, п. Балахта, 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r w:rsidRPr="009C21E6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t>(18</w:t>
            </w:r>
            <w:r w:rsidRPr="00380795">
              <w:rPr>
                <w:sz w:val="24"/>
                <w:szCs w:val="24"/>
              </w:rPr>
              <w:t xml:space="preserve"> кв. 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D07C3C" w:rsidRDefault="00160B4E" w:rsidP="008F1D27"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образование Балахтинский район, в лице муниципального казённого учреждения «Управление имуществом,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землепользования и землеустройства»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9C21E6" w:rsidRDefault="00160B4E" w:rsidP="008F1D27">
            <w:r>
              <w:lastRenderedPageBreak/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24:03:3101017:45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24-24-33/001/2005-837</w:t>
            </w:r>
          </w:p>
        </w:tc>
      </w:tr>
      <w:tr w:rsidR="00160B4E" w:rsidRPr="00380795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38079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 w:rsidRPr="00D07C3C">
              <w:t xml:space="preserve">662340, Красноярский край, Балахтинский </w:t>
            </w:r>
            <w:proofErr w:type="spellStart"/>
            <w:r w:rsidRPr="00D07C3C">
              <w:t>р-он</w:t>
            </w:r>
            <w:proofErr w:type="spellEnd"/>
            <w:r w:rsidRPr="00D07C3C">
              <w:t>, п. Балахта, ул. Советская 35</w:t>
            </w:r>
            <w:r>
              <w:t>(175</w:t>
            </w:r>
            <w:r w:rsidRPr="00380795">
              <w:rPr>
                <w:sz w:val="24"/>
                <w:szCs w:val="24"/>
              </w:rPr>
              <w:t xml:space="preserve"> кв. 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jc w:val="center"/>
              <w:rPr>
                <w:sz w:val="24"/>
                <w:szCs w:val="24"/>
              </w:rPr>
            </w:pPr>
            <w:r w:rsidRPr="009C21E6">
              <w:t>Оперативное управление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t xml:space="preserve">Агентство по управлению </w:t>
            </w:r>
            <w:proofErr w:type="gramStart"/>
            <w:r>
              <w:t>государственным</w:t>
            </w:r>
            <w:proofErr w:type="gramEnd"/>
            <w:r>
              <w:t xml:space="preserve"> имущество Красноярского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5E521F" w:rsidRDefault="00160B4E" w:rsidP="008F1D27">
            <w:pPr>
              <w:rPr>
                <w:sz w:val="24"/>
                <w:szCs w:val="24"/>
                <w:highlight w:val="yellow"/>
              </w:rPr>
            </w:pPr>
            <w:r w:rsidRPr="009C21E6">
              <w:t xml:space="preserve">Свидетельство о </w:t>
            </w:r>
            <w:r>
              <w:t xml:space="preserve">государственной </w:t>
            </w:r>
            <w:r w:rsidRPr="009C21E6">
              <w:t>регистрации права 24Е</w:t>
            </w:r>
            <w:r>
              <w:t xml:space="preserve">Л №964014 </w:t>
            </w:r>
            <w:r w:rsidRPr="009C21E6">
              <w:t xml:space="preserve">от </w:t>
            </w:r>
            <w:r>
              <w:t>07</w:t>
            </w:r>
            <w:r w:rsidRPr="009C21E6">
              <w:t>.</w:t>
            </w:r>
            <w:r>
              <w:t>12</w:t>
            </w:r>
            <w:r w:rsidRPr="009C21E6">
              <w:t>.201</w:t>
            </w:r>
            <w:r>
              <w:t>5</w:t>
            </w:r>
            <w:r w:rsidRPr="009C21E6">
              <w:t>, бессрочное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24:03:3101017:46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24-24/033-24/033/003/2015-950/1</w:t>
            </w:r>
          </w:p>
        </w:tc>
      </w:tr>
    </w:tbl>
    <w:p w:rsidR="00160B4E" w:rsidRDefault="00160B4E" w:rsidP="008F5D61">
      <w:pPr>
        <w:outlineLvl w:val="4"/>
        <w:rPr>
          <w:sz w:val="28"/>
          <w:szCs w:val="28"/>
        </w:rPr>
      </w:pPr>
      <w:bookmarkStart w:id="3" w:name="bookmark64"/>
    </w:p>
    <w:p w:rsidR="00160B4E" w:rsidRPr="001D7159" w:rsidRDefault="00160B4E" w:rsidP="008F5D61">
      <w:pPr>
        <w:outlineLvl w:val="4"/>
        <w:rPr>
          <w:sz w:val="28"/>
          <w:szCs w:val="28"/>
        </w:rPr>
      </w:pPr>
      <w:r w:rsidRPr="001D7159">
        <w:rPr>
          <w:sz w:val="28"/>
          <w:szCs w:val="28"/>
        </w:rPr>
        <w:t>Раздел 3. Обеспечение образовательного процесса оборудованными учебными кабинетами, объектами для проведения</w:t>
      </w:r>
      <w:bookmarkEnd w:id="3"/>
    </w:p>
    <w:p w:rsidR="00160B4E" w:rsidRDefault="00160B4E" w:rsidP="008F5D61">
      <w:pPr>
        <w:outlineLvl w:val="4"/>
        <w:rPr>
          <w:sz w:val="28"/>
          <w:szCs w:val="28"/>
        </w:rPr>
      </w:pPr>
      <w:bookmarkStart w:id="4" w:name="bookmark65"/>
      <w:r w:rsidRPr="001D7159">
        <w:rPr>
          <w:sz w:val="28"/>
          <w:szCs w:val="28"/>
        </w:rPr>
        <w:t>практических занятий, объектами физической культуры и спорта</w:t>
      </w:r>
      <w:bookmarkEnd w:id="4"/>
    </w:p>
    <w:p w:rsidR="00160B4E" w:rsidRDefault="00160B4E" w:rsidP="008F5D61">
      <w:pPr>
        <w:outlineLvl w:val="4"/>
        <w:rPr>
          <w:sz w:val="28"/>
          <w:szCs w:val="28"/>
        </w:rPr>
      </w:pPr>
    </w:p>
    <w:tbl>
      <w:tblPr>
        <w:tblW w:w="15157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2409"/>
        <w:gridCol w:w="5083"/>
        <w:gridCol w:w="2397"/>
        <w:gridCol w:w="2422"/>
        <w:gridCol w:w="2410"/>
      </w:tblGrid>
      <w:tr w:rsidR="00160B4E" w:rsidRPr="003D2377">
        <w:trPr>
          <w:trHeight w:val="18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23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D2377">
              <w:rPr>
                <w:sz w:val="20"/>
                <w:szCs w:val="20"/>
              </w:rPr>
              <w:t>/</w:t>
            </w:r>
            <w:proofErr w:type="spellStart"/>
            <w:r w:rsidRPr="003D237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proofErr w:type="gramStart"/>
            <w:r w:rsidRPr="003D2377">
              <w:rPr>
                <w:sz w:val="20"/>
                <w:szCs w:val="20"/>
              </w:rPr>
              <w:t xml:space="preserve"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образования, наименования предмета, дисциплины (модуля) в соответствии с учебным планом 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Документ - основание возникновения</w:t>
            </w:r>
          </w:p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права (указываются реквизиты и сроки действия)</w:t>
            </w:r>
          </w:p>
        </w:tc>
      </w:tr>
      <w:tr w:rsidR="00160B4E" w:rsidRPr="003D2377">
        <w:trPr>
          <w:trHeight w:val="2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</w:t>
            </w:r>
          </w:p>
        </w:tc>
      </w:tr>
      <w:tr w:rsidR="00160B4E" w:rsidRPr="003D2377">
        <w:trPr>
          <w:trHeight w:val="16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D2377">
              <w:rPr>
                <w:b/>
                <w:bCs/>
                <w:sz w:val="20"/>
                <w:szCs w:val="20"/>
              </w:rPr>
              <w:t>Основная профессиональная образовательная программа среднего профессионального образования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D2377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D2377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3D2377">
              <w:rPr>
                <w:b/>
                <w:bCs/>
                <w:sz w:val="20"/>
                <w:szCs w:val="20"/>
              </w:rPr>
              <w:t xml:space="preserve">  «</w:t>
            </w:r>
            <w:r>
              <w:rPr>
                <w:b/>
                <w:bCs/>
                <w:sz w:val="20"/>
                <w:szCs w:val="20"/>
              </w:rPr>
              <w:t>Ихтиология и рыбоводство</w:t>
            </w:r>
            <w:r w:rsidRPr="003D237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</w:tr>
      <w:tr w:rsidR="00160B4E" w:rsidRPr="003D2377">
        <w:trPr>
          <w:trHeight w:val="5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6B2E">
              <w:rPr>
                <w:sz w:val="20"/>
                <w:szCs w:val="20"/>
              </w:rPr>
              <w:t xml:space="preserve">ОУД.01 Русский язык и литература. Русский язык 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русского языка и литературы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2.Словари  русского языка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3.Таблицы по русскому языку</w:t>
            </w:r>
          </w:p>
          <w:p w:rsidR="00160B4E" w:rsidRPr="00844F91" w:rsidRDefault="00160B4E" w:rsidP="008F1D27">
            <w:pPr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4. Дидактический материал по русскому языку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</w:t>
            </w:r>
            <w:r w:rsidRPr="003D2377">
              <w:rPr>
                <w:rFonts w:ascii="Times New Roman" w:hAnsi="Times New Roman" w:cs="Times New Roman"/>
              </w:rPr>
              <w:lastRenderedPageBreak/>
              <w:t xml:space="preserve">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7F2CC6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 xml:space="preserve">Приказ агентства по управлению </w:t>
            </w:r>
            <w:r w:rsidRPr="007F2CC6">
              <w:rPr>
                <w:sz w:val="20"/>
                <w:szCs w:val="20"/>
              </w:rPr>
              <w:lastRenderedPageBreak/>
              <w:t>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6B2E">
              <w:rPr>
                <w:sz w:val="20"/>
                <w:szCs w:val="20"/>
              </w:rPr>
              <w:t>ОУД.02 Русский язык и литература. Литература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русского языка и литературы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2.Первоисточники</w:t>
            </w:r>
          </w:p>
          <w:p w:rsidR="00160B4E" w:rsidRPr="003D2377" w:rsidRDefault="00160B4E" w:rsidP="008F1D27">
            <w:pPr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3.Дидактический материал по литературе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6B2E">
              <w:rPr>
                <w:sz w:val="20"/>
                <w:szCs w:val="20"/>
              </w:rPr>
              <w:t>ОУД.03 Иностранный язык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Кабинет иностранного языка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lastRenderedPageBreak/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3D2377">
              <w:rPr>
                <w:sz w:val="20"/>
                <w:szCs w:val="20"/>
              </w:rPr>
              <w:t>Первоисточники</w:t>
            </w:r>
          </w:p>
          <w:p w:rsidR="00160B4E" w:rsidRPr="00844F91" w:rsidRDefault="00160B4E" w:rsidP="008F1D27">
            <w:pPr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844F91">
              <w:rPr>
                <w:sz w:val="20"/>
                <w:szCs w:val="20"/>
              </w:rPr>
              <w:t>Дидактический материал по иностранному языку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Словари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</w:t>
            </w:r>
            <w:r w:rsidRPr="007F2CC6">
              <w:rPr>
                <w:sz w:val="20"/>
                <w:szCs w:val="20"/>
              </w:rPr>
              <w:lastRenderedPageBreak/>
              <w:t>регистрации права 24ЕМ №017341 от 15.04.2015, бессрочное</w:t>
            </w:r>
          </w:p>
        </w:tc>
      </w:tr>
      <w:tr w:rsidR="00160B4E" w:rsidRPr="003D2377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ОУД.04 Математика: алгебра и начала математического анализа; геометрия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математики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 Классные измерительные инструменты- 6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8.Микрокалькуляторы- 16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1.Дидактический материал по математике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4.Комплект стереометрических тел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6B2E">
              <w:rPr>
                <w:sz w:val="20"/>
                <w:szCs w:val="20"/>
              </w:rPr>
              <w:t>ОУД.05 История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 Кабинет гуманитарных дисциплин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2.Дидактический материал по истории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ОУД.06 Физическая культура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Спортивный зал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1.Стенка гимнастическая-1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2. Спортивные снаряды: конь- 1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3. Козёл- 1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4. Перекладина гимнастическая – 1шт.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5. Брусья гимнастические разновысокие и параллельные, канат с механизмом крепления, скамейка гимнастическая -4шт.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6. Обруч гимнастический – 10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7. Комплекс тренажёров- 12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8. Мячи баскетбольные- 9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9. Мячи футбольные- 15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 xml:space="preserve">10. Мячи волейбольные- 8 шт. 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11. Футбольная спортивная форма- 10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12. Щиты баскетбольные- 2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13. Сетка волейбольная- 2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14. Теннисный стол- 1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15. Теннисные ракетки- 10 шт.,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16. Гимнастические маты- 8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17. Скакалки- 10 шт.</w:t>
            </w:r>
          </w:p>
          <w:p w:rsidR="00160B4E" w:rsidRPr="00844F91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18. Аптечка медицинская.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Схемы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Открытый стадион широкого профиля с элементами полосы препятствий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</w:rPr>
            </w:pPr>
            <w:r w:rsidRPr="00A36B2E">
              <w:rPr>
                <w:rFonts w:ascii="Times New Roman" w:hAnsi="Times New Roman" w:cs="Times New Roman"/>
              </w:rPr>
              <w:t>ОУД.07 Основы безопасности жизнедеятельности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безопасности жизнедеятельности и охраны труда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2.Дидактический материал по ОБЖ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Схемы</w:t>
            </w:r>
          </w:p>
          <w:p w:rsidR="00160B4E" w:rsidRPr="00844F91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4. Таблицы</w:t>
            </w:r>
          </w:p>
          <w:p w:rsidR="00160B4E" w:rsidRPr="00844F91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5. Модели</w:t>
            </w:r>
          </w:p>
          <w:p w:rsidR="00160B4E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D2377">
              <w:rPr>
                <w:sz w:val="20"/>
                <w:szCs w:val="20"/>
              </w:rPr>
              <w:t xml:space="preserve">. Оборудование для  практических работ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5F797F">
              <w:rPr>
                <w:b/>
                <w:bCs/>
                <w:sz w:val="20"/>
                <w:szCs w:val="20"/>
              </w:rPr>
              <w:t>Стрелковый тир (электронный)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 xml:space="preserve">Приказ агентства по управлению государственным имуществом Красноярского края от 28.06.2013 №11-771п, Свидетельство о </w:t>
            </w:r>
            <w:r w:rsidRPr="007F2CC6">
              <w:rPr>
                <w:sz w:val="20"/>
                <w:szCs w:val="20"/>
              </w:rPr>
              <w:lastRenderedPageBreak/>
              <w:t>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</w:rPr>
            </w:pPr>
            <w:r w:rsidRPr="00A36B2E">
              <w:rPr>
                <w:rFonts w:ascii="Times New Roman" w:hAnsi="Times New Roman" w:cs="Times New Roman"/>
              </w:rPr>
              <w:t>ОУД.08 Информатика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Кабинет</w:t>
            </w: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 информационных технологий в профессиональной деятельности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Компьютеры- 16 шт.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5.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Сканер -1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Компьютерные программы: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1С</w:t>
            </w:r>
            <w:proofErr w:type="gramStart"/>
            <w:r w:rsidRPr="003D2377">
              <w:rPr>
                <w:sz w:val="20"/>
                <w:szCs w:val="20"/>
              </w:rPr>
              <w:t>:П</w:t>
            </w:r>
            <w:proofErr w:type="gramEnd"/>
            <w:r w:rsidRPr="003D2377">
              <w:rPr>
                <w:sz w:val="20"/>
                <w:szCs w:val="20"/>
              </w:rPr>
              <w:t>редприятие (комплексная)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Программа-тренажёр для отработки приёмов работы на клавиатуре «</w:t>
            </w:r>
            <w:proofErr w:type="spellStart"/>
            <w:r w:rsidRPr="003D2377">
              <w:rPr>
                <w:sz w:val="20"/>
                <w:szCs w:val="20"/>
              </w:rPr>
              <w:t>Клавиатор</w:t>
            </w:r>
            <w:proofErr w:type="spellEnd"/>
            <w:r w:rsidRPr="003D2377">
              <w:rPr>
                <w:sz w:val="20"/>
                <w:szCs w:val="20"/>
              </w:rPr>
              <w:t>» - 1шт.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r w:rsidRPr="003D2377">
              <w:rPr>
                <w:sz w:val="20"/>
                <w:szCs w:val="20"/>
                <w:lang w:val="en-US"/>
              </w:rPr>
              <w:t xml:space="preserve">3. Adobe Photoshop Cs2 –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r w:rsidRPr="003D2377">
              <w:rPr>
                <w:sz w:val="20"/>
                <w:szCs w:val="20"/>
                <w:lang w:val="en-US"/>
              </w:rPr>
              <w:t xml:space="preserve">4. Adobe Photoshop Cs2 –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  <w:r w:rsidRPr="003D2377">
              <w:rPr>
                <w:sz w:val="20"/>
                <w:szCs w:val="20"/>
                <w:lang w:val="en-US"/>
              </w:rPr>
              <w:t>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r w:rsidRPr="003D2377">
              <w:rPr>
                <w:sz w:val="20"/>
                <w:szCs w:val="20"/>
                <w:lang w:val="en-US"/>
              </w:rPr>
              <w:t>5. Corel Draw – 13 -1шт.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r w:rsidRPr="003D2377">
              <w:rPr>
                <w:sz w:val="20"/>
                <w:szCs w:val="20"/>
                <w:lang w:val="en-US"/>
              </w:rPr>
              <w:t xml:space="preserve">6.3ds Max - 5 –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  <w:r w:rsidRPr="003D2377">
              <w:rPr>
                <w:sz w:val="20"/>
                <w:szCs w:val="20"/>
                <w:lang w:val="en-US"/>
              </w:rPr>
              <w:t>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3D2377">
              <w:rPr>
                <w:sz w:val="20"/>
                <w:szCs w:val="20"/>
                <w:lang w:val="en-US"/>
              </w:rPr>
              <w:t>7.Auto</w:t>
            </w:r>
            <w:proofErr w:type="gramEnd"/>
            <w:r w:rsidRPr="003D2377">
              <w:rPr>
                <w:sz w:val="20"/>
                <w:szCs w:val="20"/>
                <w:lang w:val="en-US"/>
              </w:rPr>
              <w:t xml:space="preserve"> Cad - 1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  <w:r w:rsidRPr="003D2377">
              <w:rPr>
                <w:sz w:val="20"/>
                <w:szCs w:val="20"/>
                <w:lang w:val="en-US"/>
              </w:rPr>
              <w:t>.</w:t>
            </w:r>
          </w:p>
          <w:p w:rsidR="00160B4E" w:rsidRPr="003D2377" w:rsidRDefault="00160B4E" w:rsidP="008F1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3D2377">
              <w:rPr>
                <w:sz w:val="20"/>
                <w:szCs w:val="20"/>
                <w:lang w:val="en-US"/>
              </w:rPr>
              <w:t>8.Macromedia</w:t>
            </w:r>
            <w:proofErr w:type="gramEnd"/>
            <w:r w:rsidRPr="003D2377">
              <w:rPr>
                <w:sz w:val="20"/>
                <w:szCs w:val="20"/>
                <w:lang w:val="en-US"/>
              </w:rPr>
              <w:t xml:space="preserve"> FLASH – 8- 1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  <w:r w:rsidRPr="003D2377">
              <w:rPr>
                <w:sz w:val="20"/>
                <w:szCs w:val="20"/>
                <w:lang w:val="en-US"/>
              </w:rPr>
              <w:t>.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lastRenderedPageBreak/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1.Дидактический материал по информатике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shd w:val="clear" w:color="auto" w:fill="FFFF00"/>
              <w:tabs>
                <w:tab w:val="right" w:pos="5063"/>
              </w:tabs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  <w:shd w:val="clear" w:color="auto" w:fill="FFFFFF"/>
              </w:rPr>
              <w:t>3. Таблицы</w:t>
            </w:r>
            <w:r>
              <w:rPr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11DAB">
              <w:rPr>
                <w:sz w:val="20"/>
                <w:szCs w:val="20"/>
              </w:rPr>
              <w:t>ОУД.09</w:t>
            </w:r>
            <w:r>
              <w:rPr>
                <w:sz w:val="20"/>
                <w:szCs w:val="20"/>
              </w:rPr>
              <w:t xml:space="preserve"> Физика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естествознания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2.Дидактический материал по физике</w:t>
            </w:r>
            <w:r>
              <w:rPr>
                <w:sz w:val="20"/>
                <w:szCs w:val="20"/>
              </w:rPr>
              <w:t>.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Модели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7. Оборудование для лабораторных и практических работ по физике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6B2E">
              <w:rPr>
                <w:sz w:val="20"/>
                <w:szCs w:val="20"/>
              </w:rPr>
              <w:t>ОУД.1</w:t>
            </w:r>
            <w:r>
              <w:rPr>
                <w:sz w:val="20"/>
                <w:szCs w:val="20"/>
              </w:rPr>
              <w:t>0 Химия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естествознания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идактический материал по химии.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Модели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2377">
              <w:rPr>
                <w:sz w:val="20"/>
                <w:szCs w:val="20"/>
              </w:rPr>
              <w:t>.Оборудование для лабораторных и практических работ по химии.</w:t>
            </w:r>
          </w:p>
          <w:p w:rsidR="00160B4E" w:rsidRPr="003D2377" w:rsidRDefault="00160B4E" w:rsidP="008F1D27">
            <w:pPr>
              <w:shd w:val="clear" w:color="auto" w:fill="FFFF00"/>
              <w:tabs>
                <w:tab w:val="right" w:pos="50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A36B2E">
              <w:rPr>
                <w:sz w:val="20"/>
                <w:szCs w:val="20"/>
              </w:rPr>
              <w:t>ОУД.0</w:t>
            </w:r>
            <w:r>
              <w:rPr>
                <w:sz w:val="20"/>
                <w:szCs w:val="20"/>
              </w:rPr>
              <w:t>11</w:t>
            </w:r>
            <w:r w:rsidRPr="00A36B2E">
              <w:rPr>
                <w:sz w:val="20"/>
                <w:szCs w:val="20"/>
              </w:rPr>
              <w:t xml:space="preserve"> Обществознание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Экономику и право)</w:t>
            </w:r>
            <w:proofErr w:type="gram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гуманитарных дисциплин</w:t>
            </w:r>
            <w:r w:rsidRPr="003D2377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2.Дидактический материал по праву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  <w:p w:rsidR="00160B4E" w:rsidRPr="003D2377" w:rsidRDefault="00160B4E" w:rsidP="008F1D27">
            <w:pPr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11DAB">
              <w:rPr>
                <w:sz w:val="20"/>
                <w:szCs w:val="20"/>
              </w:rPr>
              <w:t>ОУД.12</w:t>
            </w:r>
            <w:r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естествознания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2.Дидактический материал по биологии</w:t>
            </w:r>
            <w:r>
              <w:rPr>
                <w:sz w:val="20"/>
                <w:szCs w:val="20"/>
              </w:rPr>
              <w:t>.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Модели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7.Оборудование для лабораторных и практических работ по биологии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6B2E">
              <w:rPr>
                <w:sz w:val="20"/>
                <w:szCs w:val="20"/>
              </w:rPr>
              <w:t>ОУД.13 География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гуманитарных дисциплин</w:t>
            </w:r>
            <w:r w:rsidRPr="003D2377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1.Контурные карты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Дидактический материал по географии</w:t>
            </w:r>
          </w:p>
          <w:p w:rsidR="00160B4E" w:rsidRPr="003D2377" w:rsidRDefault="00160B4E" w:rsidP="008F1D27">
            <w:pPr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ОУД.14 Экология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естествознания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идактический материал по </w:t>
            </w:r>
            <w:r w:rsidRPr="003D2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экологии</w:t>
            </w:r>
            <w:r w:rsidRPr="003D2377">
              <w:rPr>
                <w:sz w:val="20"/>
                <w:szCs w:val="20"/>
              </w:rPr>
              <w:t>, биологии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Модели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7. Оборудование для лабораторных и практических работ 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ДУД.01 Основы поиска работы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гуманитарных дисциплин</w:t>
            </w:r>
            <w:r w:rsidRPr="003D2377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Дидактический материал.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  <w:p w:rsidR="00160B4E" w:rsidRPr="003D2377" w:rsidRDefault="00160B4E" w:rsidP="008F1D27">
            <w:pPr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1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>Профессиональная подготовка</w:t>
            </w:r>
          </w:p>
          <w:p w:rsidR="00160B4E" w:rsidRPr="00A36B2E" w:rsidRDefault="00160B4E" w:rsidP="008F1D2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ОГСЭ.01.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социально-экономических дисциплин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2.Дидактический материал по </w:t>
            </w:r>
            <w:r>
              <w:rPr>
                <w:sz w:val="20"/>
                <w:szCs w:val="20"/>
              </w:rPr>
              <w:t>философии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3. Тематические карты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ОГСЭ.02.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социально-экономических дисциплин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1Первоисточники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2.Дидактический материал </w:t>
            </w:r>
            <w:r>
              <w:rPr>
                <w:sz w:val="20"/>
                <w:szCs w:val="20"/>
              </w:rPr>
              <w:t xml:space="preserve">по истории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ОГСЭ.03.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Кабинет иностранного языка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844F91" w:rsidRDefault="00160B4E" w:rsidP="008F1D27">
            <w:pPr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1. Первоисточники</w:t>
            </w:r>
          </w:p>
          <w:p w:rsidR="00160B4E" w:rsidRPr="00844F91" w:rsidRDefault="00160B4E" w:rsidP="008F1D27">
            <w:pPr>
              <w:rPr>
                <w:sz w:val="20"/>
                <w:szCs w:val="20"/>
              </w:rPr>
            </w:pPr>
            <w:r w:rsidRPr="00844F91">
              <w:rPr>
                <w:sz w:val="20"/>
                <w:szCs w:val="20"/>
              </w:rPr>
              <w:t>2. .Дидактический материал по иностранному языку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Словари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ОГСЭ.04.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Спортивный зал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1.Стенка гимнастическая-1 шт.</w:t>
            </w:r>
          </w:p>
          <w:p w:rsidR="00160B4E" w:rsidRPr="003D2377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Спортивные снаряды: конь- 1 шт.</w:t>
            </w:r>
          </w:p>
          <w:p w:rsidR="00160B4E" w:rsidRPr="003D2377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3. Козёл- 1 шт.</w:t>
            </w:r>
          </w:p>
          <w:p w:rsidR="00160B4E" w:rsidRPr="003D2377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Перекладина гимнастическая – 1шт.</w:t>
            </w:r>
          </w:p>
          <w:p w:rsidR="00160B4E" w:rsidRPr="003D2377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Брусья гимнастические разновысокие и параллельные, канат с механизмом крепления, скамейка гимнастическая -4шт.</w:t>
            </w:r>
          </w:p>
          <w:p w:rsidR="00160B4E" w:rsidRPr="003D2377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Обруч гимнастический – 10 шт.</w:t>
            </w:r>
          </w:p>
          <w:p w:rsidR="00160B4E" w:rsidRPr="003D2377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 Комплекс тренажёров- 12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8. Мячи баскетбольные- 9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9. Мячи футбольные- 15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 xml:space="preserve">10. Мячи волейбольные- 8 шт. 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11. Футбольная спортивная форма- 10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12. Щиты баскетбольные- 2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13. Сетка волейбольная- 2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14. Теннисный стол- 1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15. Теннисные ракетки- 10 шт.,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16. Гимнастические маты- 8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17. Скакалки- 10 шт.</w:t>
            </w:r>
          </w:p>
          <w:p w:rsidR="00160B4E" w:rsidRPr="006F3E4A" w:rsidRDefault="00160B4E" w:rsidP="008F1D27">
            <w:pPr>
              <w:ind w:left="148"/>
              <w:jc w:val="both"/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18. Аптечка медицинская.</w:t>
            </w:r>
          </w:p>
          <w:p w:rsidR="00160B4E" w:rsidRPr="006F3E4A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6F3E4A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Схемы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Открытый стадион широкого профиля с элементами полосы препятствий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 xml:space="preserve">Приказ агентства по управлению государственным имуществом </w:t>
            </w:r>
            <w:r w:rsidRPr="007F2CC6">
              <w:rPr>
                <w:sz w:val="20"/>
                <w:szCs w:val="20"/>
              </w:rPr>
              <w:lastRenderedPageBreak/>
              <w:t>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2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1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>Математический и общий естественнонаучный цикл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математики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 Классные измерительные инструменты- 6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8.Микрокалькуляторы- 16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1.Дидактический материал по математике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2. Схемы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4.Комплект стереометрических тел </w:t>
            </w:r>
          </w:p>
          <w:p w:rsidR="00160B4E" w:rsidRPr="003D2377" w:rsidRDefault="00160B4E" w:rsidP="008F1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ЕН.02.</w:t>
            </w:r>
            <w:r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Кабинет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экологических основ природопользования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</w:t>
            </w:r>
            <w:r>
              <w:rPr>
                <w:sz w:val="20"/>
                <w:szCs w:val="20"/>
              </w:rPr>
              <w:t xml:space="preserve">идактический материал по </w:t>
            </w:r>
            <w:r w:rsidRPr="003D2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экологии</w:t>
            </w:r>
            <w:r w:rsidRPr="003D2377">
              <w:rPr>
                <w:sz w:val="20"/>
                <w:szCs w:val="20"/>
              </w:rPr>
              <w:t>, биологии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6.Модели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7. Оборудование для лабораторных и практических работ 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1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A36B2E">
              <w:rPr>
                <w:rFonts w:ascii="Times New Roman" w:hAnsi="Times New Roman" w:cs="Times New Roman"/>
                <w:b/>
                <w:bCs/>
              </w:rPr>
              <w:t>Профессиональный цикл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>Обще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36B2E">
              <w:rPr>
                <w:b/>
                <w:bCs/>
                <w:sz w:val="20"/>
                <w:szCs w:val="20"/>
              </w:rPr>
              <w:t>профессиональные дисциплины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ОП.01.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34396">
              <w:rPr>
                <w:rFonts w:ascii="Times New Roman" w:hAnsi="Times New Roman" w:cs="Times New Roman"/>
              </w:rPr>
              <w:t>Геодезия с основами черчения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Кабинет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>геодезии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lastRenderedPageBreak/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</w:t>
            </w:r>
            <w:r>
              <w:rPr>
                <w:sz w:val="20"/>
                <w:szCs w:val="20"/>
              </w:rPr>
              <w:t xml:space="preserve">идактический материал по </w:t>
            </w:r>
            <w:r w:rsidRPr="003D2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геодезии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6.Модели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7. Оборудование для лабораторных и практических работ </w:t>
            </w:r>
          </w:p>
          <w:p w:rsidR="00160B4E" w:rsidRPr="003D2377" w:rsidRDefault="00160B4E" w:rsidP="008F1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геодезии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ОП.02.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34396">
              <w:rPr>
                <w:rFonts w:ascii="Times New Roman" w:hAnsi="Times New Roman" w:cs="Times New Roman"/>
              </w:rPr>
              <w:t>Основы аналитической химии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Лаборатория аналитической химии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</w:t>
            </w:r>
            <w:r>
              <w:rPr>
                <w:sz w:val="20"/>
                <w:szCs w:val="20"/>
              </w:rPr>
              <w:t>идактический материал по химии.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6.Модели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2377">
              <w:rPr>
                <w:sz w:val="20"/>
                <w:szCs w:val="20"/>
              </w:rPr>
              <w:t>.Оборудование для лабораторных и практических работ по химии.</w:t>
            </w:r>
          </w:p>
          <w:p w:rsidR="00160B4E" w:rsidRPr="003D2377" w:rsidRDefault="00160B4E" w:rsidP="008F1D27">
            <w:pPr>
              <w:shd w:val="clear" w:color="auto" w:fill="FFFF00"/>
              <w:tabs>
                <w:tab w:val="right" w:pos="50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ОП.03.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77941">
              <w:rPr>
                <w:rFonts w:ascii="Times New Roman" w:hAnsi="Times New Roman" w:cs="Times New Roman"/>
              </w:rPr>
              <w:t>Микробиология, санитария и гигиена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Лаборатория м</w:t>
            </w:r>
            <w:r w:rsidRPr="00F46C65">
              <w:rPr>
                <w:b/>
                <w:bCs/>
                <w:i/>
                <w:iCs/>
                <w:sz w:val="20"/>
                <w:szCs w:val="20"/>
              </w:rPr>
              <w:t>икробиологи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F46C65">
              <w:rPr>
                <w:b/>
                <w:bCs/>
                <w:i/>
                <w:iCs/>
                <w:sz w:val="20"/>
                <w:szCs w:val="20"/>
              </w:rPr>
              <w:t>, санитари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 w:rsidRPr="00F46C65">
              <w:rPr>
                <w:b/>
                <w:bCs/>
                <w:i/>
                <w:iCs/>
                <w:sz w:val="20"/>
                <w:szCs w:val="20"/>
              </w:rPr>
              <w:t xml:space="preserve"> и гигиен</w:t>
            </w:r>
            <w:r>
              <w:rPr>
                <w:b/>
                <w:bCs/>
                <w:i/>
                <w:iCs/>
                <w:sz w:val="20"/>
                <w:szCs w:val="20"/>
              </w:rPr>
              <w:t>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 xml:space="preserve"> 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</w:t>
            </w:r>
            <w:r>
              <w:rPr>
                <w:sz w:val="20"/>
                <w:szCs w:val="20"/>
              </w:rPr>
              <w:t>идактический материал.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6.Модели</w:t>
            </w:r>
          </w:p>
          <w:p w:rsidR="00160B4E" w:rsidRPr="006E0BB9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6E0BB9">
              <w:rPr>
                <w:sz w:val="20"/>
                <w:szCs w:val="20"/>
              </w:rPr>
              <w:t xml:space="preserve">7.Оборудование для лабораторных и практических работ </w:t>
            </w:r>
            <w:r>
              <w:rPr>
                <w:sz w:val="20"/>
                <w:szCs w:val="20"/>
              </w:rPr>
              <w:t xml:space="preserve">по </w:t>
            </w:r>
            <w:r w:rsidRPr="006E0BB9">
              <w:rPr>
                <w:sz w:val="20"/>
                <w:szCs w:val="20"/>
              </w:rPr>
              <w:t>микробиологии, санитарии и гигиене.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регистрации права 24ЕМ </w:t>
            </w:r>
            <w:r w:rsidRPr="007F2CC6">
              <w:rPr>
                <w:sz w:val="20"/>
                <w:szCs w:val="20"/>
              </w:rPr>
              <w:lastRenderedPageBreak/>
              <w:t>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ОП.04.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77941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Кабинет</w:t>
            </w: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 информационных технологий в профессиональной деятельности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Компьютеры- 16 шт.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5.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Сканер -1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Компьютерные программы: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1С</w:t>
            </w:r>
            <w:proofErr w:type="gramStart"/>
            <w:r w:rsidRPr="003D2377">
              <w:rPr>
                <w:sz w:val="20"/>
                <w:szCs w:val="20"/>
              </w:rPr>
              <w:t>:П</w:t>
            </w:r>
            <w:proofErr w:type="gramEnd"/>
            <w:r w:rsidRPr="003D2377">
              <w:rPr>
                <w:sz w:val="20"/>
                <w:szCs w:val="20"/>
              </w:rPr>
              <w:t>редприятие (комплексная)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Программа-тренажёр для отработки приёмов работы на клавиатуре «</w:t>
            </w:r>
            <w:proofErr w:type="spellStart"/>
            <w:r w:rsidRPr="003D2377">
              <w:rPr>
                <w:sz w:val="20"/>
                <w:szCs w:val="20"/>
              </w:rPr>
              <w:t>Клавиатор</w:t>
            </w:r>
            <w:proofErr w:type="spellEnd"/>
            <w:r w:rsidRPr="003D2377">
              <w:rPr>
                <w:sz w:val="20"/>
                <w:szCs w:val="20"/>
              </w:rPr>
              <w:t>» - 1шт.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r w:rsidRPr="003D2377">
              <w:rPr>
                <w:sz w:val="20"/>
                <w:szCs w:val="20"/>
                <w:lang w:val="en-US"/>
              </w:rPr>
              <w:t xml:space="preserve">3. Adobe Photoshop Cs2 –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r w:rsidRPr="003D2377">
              <w:rPr>
                <w:sz w:val="20"/>
                <w:szCs w:val="20"/>
                <w:lang w:val="en-US"/>
              </w:rPr>
              <w:t xml:space="preserve">4. Adobe Photoshop Cs2 –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  <w:r w:rsidRPr="003D2377">
              <w:rPr>
                <w:sz w:val="20"/>
                <w:szCs w:val="20"/>
                <w:lang w:val="en-US"/>
              </w:rPr>
              <w:t>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r w:rsidRPr="003D2377">
              <w:rPr>
                <w:sz w:val="20"/>
                <w:szCs w:val="20"/>
                <w:lang w:val="en-US"/>
              </w:rPr>
              <w:t>5. Corel Draw – 13 -1шт.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r w:rsidRPr="003D2377">
              <w:rPr>
                <w:sz w:val="20"/>
                <w:szCs w:val="20"/>
                <w:lang w:val="en-US"/>
              </w:rPr>
              <w:t xml:space="preserve">6.3ds Max - 5 –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  <w:r w:rsidRPr="003D2377">
              <w:rPr>
                <w:sz w:val="20"/>
                <w:szCs w:val="20"/>
                <w:lang w:val="en-US"/>
              </w:rPr>
              <w:t>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3D2377">
              <w:rPr>
                <w:sz w:val="20"/>
                <w:szCs w:val="20"/>
                <w:lang w:val="en-US"/>
              </w:rPr>
              <w:t>7.Auto</w:t>
            </w:r>
            <w:proofErr w:type="gramEnd"/>
            <w:r w:rsidRPr="003D2377">
              <w:rPr>
                <w:sz w:val="20"/>
                <w:szCs w:val="20"/>
                <w:lang w:val="en-US"/>
              </w:rPr>
              <w:t xml:space="preserve"> Cad - 1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  <w:r w:rsidRPr="003D2377">
              <w:rPr>
                <w:sz w:val="20"/>
                <w:szCs w:val="20"/>
                <w:lang w:val="en-US"/>
              </w:rPr>
              <w:t>.</w:t>
            </w:r>
          </w:p>
          <w:p w:rsidR="00160B4E" w:rsidRPr="003D2377" w:rsidRDefault="00160B4E" w:rsidP="008F1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3D2377">
              <w:rPr>
                <w:sz w:val="20"/>
                <w:szCs w:val="20"/>
                <w:lang w:val="en-US"/>
              </w:rPr>
              <w:t>8.Macromedia</w:t>
            </w:r>
            <w:proofErr w:type="gramEnd"/>
            <w:r w:rsidRPr="003D2377">
              <w:rPr>
                <w:sz w:val="20"/>
                <w:szCs w:val="20"/>
                <w:lang w:val="en-US"/>
              </w:rPr>
              <w:t xml:space="preserve"> FLASH – 8- 1 </w:t>
            </w:r>
            <w:proofErr w:type="spellStart"/>
            <w:r w:rsidRPr="003D2377">
              <w:rPr>
                <w:sz w:val="20"/>
                <w:szCs w:val="20"/>
              </w:rPr>
              <w:t>шт</w:t>
            </w:r>
            <w:proofErr w:type="spellEnd"/>
            <w:r w:rsidRPr="003D2377">
              <w:rPr>
                <w:sz w:val="20"/>
                <w:szCs w:val="20"/>
                <w:lang w:val="en-US"/>
              </w:rPr>
              <w:t>.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1.Дидактический материал по информатике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  <w:shd w:val="clear" w:color="auto" w:fill="FFFFFF"/>
              </w:rPr>
              <w:t>3. Таблицы</w:t>
            </w:r>
            <w:r>
              <w:rPr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ОП.05.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825B4">
              <w:rPr>
                <w:rFonts w:ascii="Times New Roman" w:hAnsi="Times New Roman" w:cs="Times New Roman"/>
              </w:rPr>
              <w:t>Метрология и стандартизация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Лаборатория метрологии и стандартизации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shd w:val="clear" w:color="auto" w:fill="FFFFFF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1.Дидактический материал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ОП.06.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825B4">
              <w:rPr>
                <w:rFonts w:ascii="Times New Roman" w:hAnsi="Times New Roman" w:cs="Times New Roman"/>
              </w:rPr>
              <w:t>Правовые основы профессиональной деятельности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Кабинет </w:t>
            </w:r>
            <w:r w:rsidRPr="00D703D1">
              <w:rPr>
                <w:b/>
                <w:bCs/>
                <w:i/>
                <w:iCs/>
                <w:sz w:val="20"/>
                <w:szCs w:val="20"/>
              </w:rPr>
              <w:t>социально-экономических дисциплин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shd w:val="clear" w:color="auto" w:fill="FFFFFF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1.Дидактический материал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ОП.07.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825B4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Кабинет </w:t>
            </w:r>
            <w:r w:rsidRPr="00D703D1">
              <w:rPr>
                <w:b/>
                <w:bCs/>
                <w:i/>
                <w:iCs/>
                <w:sz w:val="20"/>
                <w:szCs w:val="20"/>
              </w:rPr>
              <w:t>социально-экономических дисциплин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shd w:val="clear" w:color="auto" w:fill="FFFFFF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1.Дидактический материал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 xml:space="preserve">Приказ агентства по управлению государственным имуществом Красноярского края от 28.06.2013 №11-771п, </w:t>
            </w:r>
            <w:r w:rsidRPr="007F2CC6">
              <w:rPr>
                <w:sz w:val="20"/>
                <w:szCs w:val="20"/>
              </w:rPr>
              <w:lastRenderedPageBreak/>
              <w:t>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ОП.08.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825B4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безопасности жизнедеятельности и охраны труда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F3E4A">
              <w:rPr>
                <w:sz w:val="20"/>
                <w:szCs w:val="20"/>
              </w:rPr>
              <w:t xml:space="preserve">Дидактический материал по </w:t>
            </w:r>
            <w:r>
              <w:rPr>
                <w:sz w:val="20"/>
                <w:szCs w:val="20"/>
              </w:rPr>
              <w:t>охране труда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Схемы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Модели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 Оборудование для  практических работ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ОП.09.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3387A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>Кабинет безопасности жизнедеятельности и охраны труда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lastRenderedPageBreak/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6F3E4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6F3E4A">
              <w:rPr>
                <w:sz w:val="20"/>
                <w:szCs w:val="20"/>
              </w:rPr>
              <w:t>Дидактический материал по БЖД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Схемы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D2377">
              <w:rPr>
                <w:sz w:val="20"/>
                <w:szCs w:val="20"/>
              </w:rPr>
              <w:t>. Таблицы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237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</w:rPr>
              <w:t>Модели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D2377">
              <w:rPr>
                <w:sz w:val="20"/>
                <w:szCs w:val="20"/>
              </w:rPr>
              <w:t>. Оборудование для  практических работ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5F797F">
              <w:rPr>
                <w:b/>
                <w:bCs/>
                <w:sz w:val="20"/>
                <w:szCs w:val="20"/>
              </w:rPr>
              <w:t>Стрелковый тир (электронный)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регистрации права 24ЕМ </w:t>
            </w:r>
            <w:r w:rsidRPr="007F2CC6">
              <w:rPr>
                <w:sz w:val="20"/>
                <w:szCs w:val="20"/>
              </w:rPr>
              <w:lastRenderedPageBreak/>
              <w:t>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A36B2E">
              <w:rPr>
                <w:rFonts w:ascii="Times New Roman" w:hAnsi="Times New Roman" w:cs="Times New Roman"/>
                <w:b/>
                <w:bCs/>
              </w:rPr>
              <w:t>Профессиональные модули</w:t>
            </w:r>
          </w:p>
          <w:p w:rsidR="00160B4E" w:rsidRPr="00A36B2E" w:rsidRDefault="00160B4E" w:rsidP="008F1D2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 xml:space="preserve">ПМ.01 </w:t>
            </w:r>
            <w:r w:rsidRPr="0033387A">
              <w:rPr>
                <w:b/>
                <w:bCs/>
                <w:sz w:val="20"/>
                <w:szCs w:val="20"/>
              </w:rPr>
              <w:t>Контроль качества среды обитания гидробионтов и их учет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</w:tr>
      <w:tr w:rsidR="00160B4E" w:rsidRPr="003D2377">
        <w:trPr>
          <w:trHeight w:val="4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МДК 01.01.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3387A">
              <w:rPr>
                <w:rFonts w:ascii="Times New Roman" w:hAnsi="Times New Roman" w:cs="Times New Roman"/>
              </w:rPr>
              <w:t>Основные принципы и методы мониторинга среды обитания гидробионтов и их учета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>Кабинет рыбохозяйственной гидротехники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26.Топографические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3.</w:t>
            </w:r>
            <w:r w:rsidRPr="003D2377">
              <w:rPr>
                <w:sz w:val="20"/>
                <w:szCs w:val="20"/>
              </w:rPr>
              <w:t>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>Кабинет технических средств рыбоводства и рыболовства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 xml:space="preserve">Кабинет рыбоводства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F066A8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066A8">
              <w:rPr>
                <w:b/>
                <w:bCs/>
                <w:i/>
                <w:iCs/>
                <w:sz w:val="20"/>
                <w:szCs w:val="20"/>
              </w:rPr>
              <w:t xml:space="preserve">Лаборатория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мониторинга среды обитания гидробионтов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 xml:space="preserve">ПМ.02 </w:t>
            </w:r>
            <w:r w:rsidRPr="0033387A">
              <w:rPr>
                <w:b/>
                <w:bCs/>
                <w:sz w:val="20"/>
                <w:szCs w:val="20"/>
              </w:rPr>
              <w:t>Воспроизводство и выращивание рыбы и других гидробионтов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МДК 02.01</w:t>
            </w:r>
            <w:r w:rsidRPr="00956B35">
              <w:rPr>
                <w:rFonts w:ascii="Times New Roman" w:hAnsi="Times New Roman" w:cs="Times New Roman"/>
              </w:rPr>
              <w:t>Технологии  воспроизводства и выращивания рыбы и других гидробионтов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>Кабинет рыбохозяйственной гидротехники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>Кабинет технических средств рыбоводства и рыболовства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 xml:space="preserve">Кабинет рыбоводства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F066A8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066A8">
              <w:rPr>
                <w:b/>
                <w:bCs/>
                <w:i/>
                <w:iCs/>
                <w:sz w:val="20"/>
                <w:szCs w:val="20"/>
              </w:rPr>
              <w:t xml:space="preserve">Лаборатория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ихтиопатологии</w:t>
            </w:r>
            <w:proofErr w:type="spellEnd"/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Аквариальная</w:t>
            </w:r>
            <w:proofErr w:type="spellEnd"/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Аквариумы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4.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МДК 02.02.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56B35">
              <w:rPr>
                <w:rFonts w:ascii="Times New Roman" w:hAnsi="Times New Roman" w:cs="Times New Roman"/>
              </w:rPr>
              <w:t>Техническое обеспечение процессов воспроизводства и выращивания рыбы и других гидробионтов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>Кабинет рыбохозяйственной гидротехники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>Кабинет технических средств рыбоводства и рыболовства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 xml:space="preserve">Кабинет рыбоводства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 xml:space="preserve">ПМ.03 </w:t>
            </w:r>
            <w:r w:rsidRPr="00956B35">
              <w:rPr>
                <w:b/>
                <w:bCs/>
                <w:sz w:val="20"/>
                <w:szCs w:val="20"/>
              </w:rPr>
              <w:t>Охрана водных биоресурсов и среды их обитания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МДК 03.01.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56B35">
              <w:rPr>
                <w:rFonts w:ascii="Times New Roman" w:hAnsi="Times New Roman" w:cs="Times New Roman"/>
              </w:rPr>
              <w:t xml:space="preserve">Основные принципы и нормы охраны гидробионтов и среды их </w:t>
            </w:r>
            <w:r w:rsidRPr="00956B35">
              <w:rPr>
                <w:rFonts w:ascii="Times New Roman" w:hAnsi="Times New Roman" w:cs="Times New Roman"/>
              </w:rPr>
              <w:lastRenderedPageBreak/>
              <w:t>обитания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lastRenderedPageBreak/>
              <w:t>Кабинет рыбохозяйственной гидротехники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Кабинет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>геодезии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</w:t>
            </w:r>
            <w:r w:rsidRPr="003D2377">
              <w:rPr>
                <w:sz w:val="20"/>
                <w:szCs w:val="20"/>
                <w:lang w:val="en-US"/>
              </w:rPr>
              <w:t>CD</w:t>
            </w:r>
            <w:r w:rsidRPr="003D2377">
              <w:rPr>
                <w:sz w:val="20"/>
                <w:szCs w:val="20"/>
              </w:rPr>
              <w:t>-диски с видеофильмами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2.Д</w:t>
            </w:r>
            <w:r>
              <w:rPr>
                <w:sz w:val="20"/>
                <w:szCs w:val="20"/>
              </w:rPr>
              <w:t xml:space="preserve">идактический материал по </w:t>
            </w:r>
            <w:r w:rsidRPr="003D2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геодезии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Тематические карты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Схемы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Таблицы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6.Модели</w:t>
            </w:r>
          </w:p>
          <w:p w:rsidR="00160B4E" w:rsidRPr="003D2377" w:rsidRDefault="00160B4E" w:rsidP="008F1D27">
            <w:pPr>
              <w:shd w:val="clear" w:color="auto" w:fill="FFFFFF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7. Оборудование для лабораторных и практических работ </w:t>
            </w:r>
          </w:p>
          <w:p w:rsidR="00160B4E" w:rsidRPr="003D2377" w:rsidRDefault="00160B4E" w:rsidP="008F1D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геодезии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Аквариальная</w:t>
            </w:r>
            <w:proofErr w:type="spellEnd"/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Аквариумы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4.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 xml:space="preserve">ПМ.04 </w:t>
            </w:r>
            <w:r w:rsidRPr="00956B35">
              <w:rPr>
                <w:b/>
                <w:bCs/>
                <w:sz w:val="20"/>
                <w:szCs w:val="20"/>
              </w:rPr>
              <w:t>Управление работой структурного подразделения рыбоводческой организации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МДК 04.01.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56B35">
              <w:rPr>
                <w:rFonts w:ascii="Times New Roman" w:hAnsi="Times New Roman" w:cs="Times New Roman"/>
              </w:rPr>
              <w:t>Управление структурным подразделением организации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b/>
                <w:bCs/>
                <w:i/>
                <w:iCs/>
                <w:sz w:val="20"/>
                <w:szCs w:val="20"/>
              </w:rPr>
              <w:t xml:space="preserve">Кабинет </w:t>
            </w:r>
            <w:r w:rsidRPr="00D703D1">
              <w:rPr>
                <w:b/>
                <w:bCs/>
                <w:i/>
                <w:iCs/>
                <w:sz w:val="20"/>
                <w:szCs w:val="20"/>
              </w:rPr>
              <w:t>социально-экономических дисциплин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lastRenderedPageBreak/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shd w:val="clear" w:color="auto" w:fill="FFFFFF"/>
              <w:ind w:lef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1.Дидактический материал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>ул. Ленина, д. 9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7F2CC6">
              <w:rPr>
                <w:sz w:val="20"/>
                <w:szCs w:val="20"/>
              </w:rPr>
              <w:t xml:space="preserve">Приказ агентства по управлению государственным имуществом Красноярского края от </w:t>
            </w:r>
            <w:r w:rsidRPr="007F2CC6">
              <w:rPr>
                <w:sz w:val="20"/>
                <w:szCs w:val="20"/>
              </w:rPr>
              <w:lastRenderedPageBreak/>
              <w:t>28.06.2013 №11-771п, Свидетельство о государственной регистрации права 24ЕМ №017341 от 15.04.2015, бессрочное</w:t>
            </w: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36B2E">
              <w:rPr>
                <w:b/>
                <w:bCs/>
                <w:sz w:val="20"/>
                <w:szCs w:val="20"/>
              </w:rPr>
              <w:t>ПМ. 05 Выполнение работ по одной или нескольким профессиям рабочих, должностям служащих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36B2E">
              <w:rPr>
                <w:rFonts w:ascii="Times New Roman" w:hAnsi="Times New Roman" w:cs="Times New Roman"/>
              </w:rPr>
              <w:t>МДК 05.01.</w:t>
            </w:r>
          </w:p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56B35">
              <w:rPr>
                <w:rFonts w:ascii="Times New Roman" w:hAnsi="Times New Roman" w:cs="Times New Roman"/>
              </w:rPr>
              <w:t>Выполнение работ по воспроизводству и выращиванию гидробионтов.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>Кабинет рыбохозяйственной гидротехники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>Кабинет технических средств рыбоводства и рыболовства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A36B2E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ED135B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135B">
              <w:rPr>
                <w:b/>
                <w:bCs/>
                <w:i/>
                <w:iCs/>
                <w:sz w:val="20"/>
                <w:szCs w:val="20"/>
              </w:rPr>
              <w:t xml:space="preserve">Кабинет рыбоводства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  <w:u w:val="single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 УП. 00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F066A8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066A8">
              <w:rPr>
                <w:b/>
                <w:bCs/>
                <w:i/>
                <w:iCs/>
                <w:sz w:val="20"/>
                <w:szCs w:val="20"/>
              </w:rPr>
              <w:t>Лаборатория зоологии беспозвоночных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F066A8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066A8">
              <w:rPr>
                <w:b/>
                <w:bCs/>
                <w:i/>
                <w:iCs/>
                <w:sz w:val="20"/>
                <w:szCs w:val="20"/>
              </w:rPr>
              <w:t xml:space="preserve">Лаборатория </w:t>
            </w:r>
            <w:r>
              <w:rPr>
                <w:b/>
                <w:bCs/>
                <w:i/>
                <w:iCs/>
                <w:sz w:val="20"/>
                <w:szCs w:val="20"/>
              </w:rPr>
              <w:t>ихтиологии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F066A8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066A8">
              <w:rPr>
                <w:b/>
                <w:bCs/>
                <w:i/>
                <w:iCs/>
                <w:sz w:val="20"/>
                <w:szCs w:val="20"/>
              </w:rPr>
              <w:t xml:space="preserve">Лаборатория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мониторинга среды обитания гидробионтов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F066A8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066A8">
              <w:rPr>
                <w:b/>
                <w:bCs/>
                <w:i/>
                <w:iCs/>
                <w:sz w:val="20"/>
                <w:szCs w:val="20"/>
              </w:rPr>
              <w:t xml:space="preserve">Лаборатория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ихтиопатологии</w:t>
            </w:r>
            <w:proofErr w:type="spellEnd"/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1. Столы ученические лекционные – 15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Стул ученический – 30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3. Стол учительский – 1 шт.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4. Стол учительский компьютерный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5. Шкаф – 2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6. Доска  классная – 1 шт.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7.</w:t>
            </w:r>
            <w:r w:rsidRPr="00EC2A4C">
              <w:rPr>
                <w:sz w:val="28"/>
                <w:szCs w:val="28"/>
              </w:rPr>
              <w:t xml:space="preserve"> </w:t>
            </w:r>
            <w:r w:rsidRPr="00E05C3E">
              <w:rPr>
                <w:sz w:val="20"/>
                <w:szCs w:val="20"/>
              </w:rPr>
              <w:t xml:space="preserve">Портативный ветеринарный УЗИ сканер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10.</w:t>
            </w:r>
            <w:r w:rsidRPr="00E05C3E">
              <w:rPr>
                <w:sz w:val="20"/>
                <w:szCs w:val="20"/>
              </w:rPr>
              <w:t>Курви</w:t>
            </w:r>
            <w:r>
              <w:rPr>
                <w:sz w:val="20"/>
                <w:szCs w:val="20"/>
              </w:rPr>
              <w:t>метр КУ-А</w:t>
            </w:r>
            <w:r w:rsidRPr="00E05C3E">
              <w:rPr>
                <w:sz w:val="20"/>
                <w:szCs w:val="20"/>
              </w:rPr>
              <w:t xml:space="preserve">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E05C3E">
              <w:rPr>
                <w:sz w:val="20"/>
                <w:szCs w:val="20"/>
              </w:rPr>
              <w:t xml:space="preserve">Батометр Молчанова ГР-18,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 xml:space="preserve">нер и чипы),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E05C3E">
              <w:rPr>
                <w:sz w:val="20"/>
                <w:szCs w:val="20"/>
              </w:rPr>
              <w:t xml:space="preserve">Лот ручной </w:t>
            </w:r>
            <w:proofErr w:type="spellStart"/>
            <w:r w:rsidRPr="00E05C3E">
              <w:rPr>
                <w:sz w:val="20"/>
                <w:szCs w:val="20"/>
              </w:rPr>
              <w:t>промерочный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C3E">
              <w:rPr>
                <w:sz w:val="20"/>
                <w:szCs w:val="20"/>
              </w:rPr>
              <w:t xml:space="preserve"> </w:t>
            </w:r>
          </w:p>
          <w:p w:rsidR="00160B4E" w:rsidRPr="00AA0FC1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E05C3E">
              <w:rPr>
                <w:sz w:val="20"/>
                <w:szCs w:val="20"/>
              </w:rPr>
              <w:t xml:space="preserve">Лабораторные весы электронные 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E05C3E">
              <w:rPr>
                <w:sz w:val="20"/>
                <w:szCs w:val="20"/>
              </w:rPr>
              <w:t xml:space="preserve">Рефрактометр ИРФ-454 Б2М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E05C3E">
              <w:rPr>
                <w:sz w:val="20"/>
                <w:szCs w:val="20"/>
              </w:rPr>
              <w:t>Аквадистиллятор ДЭ-4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E05C3E">
              <w:rPr>
                <w:sz w:val="20"/>
                <w:szCs w:val="20"/>
              </w:rPr>
              <w:t>Термостат ТВ-80-1-ИЗ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E05C3E">
              <w:rPr>
                <w:sz w:val="20"/>
                <w:szCs w:val="20"/>
              </w:rPr>
              <w:t xml:space="preserve">Микроскоп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  <w:r w:rsidRPr="00E05C3E">
              <w:rPr>
                <w:sz w:val="20"/>
                <w:szCs w:val="20"/>
              </w:rPr>
              <w:t xml:space="preserve">Мультитест ИПЛ-311 – 2 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E05C3E">
              <w:rPr>
                <w:sz w:val="20"/>
                <w:szCs w:val="20"/>
              </w:rPr>
              <w:t>Шкаф сушильный 40/3,5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Pr="00E05C3E">
              <w:rPr>
                <w:sz w:val="20"/>
                <w:szCs w:val="20"/>
              </w:rPr>
              <w:t xml:space="preserve">Весы чашечные (средние, большие),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E05C3E">
              <w:rPr>
                <w:sz w:val="20"/>
                <w:szCs w:val="20"/>
              </w:rPr>
              <w:t xml:space="preserve">Центрифуга,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E05C3E">
              <w:rPr>
                <w:sz w:val="20"/>
                <w:szCs w:val="20"/>
              </w:rPr>
              <w:t>Сушильный шкаф,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 w:rsidRPr="00E05C3E">
              <w:rPr>
                <w:sz w:val="20"/>
                <w:szCs w:val="20"/>
              </w:rPr>
              <w:t>Водяная баня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 w:rsidRPr="00E05C3E">
              <w:rPr>
                <w:sz w:val="20"/>
                <w:szCs w:val="20"/>
              </w:rPr>
              <w:t>Химические реактивы,</w:t>
            </w:r>
          </w:p>
          <w:p w:rsidR="00160B4E" w:rsidRPr="00E05C3E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Pr="00E05C3E">
              <w:rPr>
                <w:sz w:val="20"/>
                <w:szCs w:val="20"/>
              </w:rPr>
              <w:t>Лабораторная посуда.</w:t>
            </w:r>
          </w:p>
          <w:p w:rsidR="00160B4E" w:rsidRPr="00E05C3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29.Топографические инструменты и материалы</w:t>
            </w:r>
          </w:p>
          <w:p w:rsidR="00160B4E" w:rsidRPr="003D2377" w:rsidRDefault="00160B4E" w:rsidP="008F1D27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Технические средства обучения: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Компьютер учителя- 1 шт.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2. </w:t>
            </w:r>
            <w:proofErr w:type="spellStart"/>
            <w:r w:rsidRPr="003D2377">
              <w:rPr>
                <w:sz w:val="20"/>
                <w:szCs w:val="20"/>
              </w:rPr>
              <w:t>Мультимедийный</w:t>
            </w:r>
            <w:proofErr w:type="spellEnd"/>
            <w:r w:rsidRPr="003D2377">
              <w:rPr>
                <w:sz w:val="20"/>
                <w:szCs w:val="20"/>
              </w:rPr>
              <w:t xml:space="preserve"> проектор </w:t>
            </w:r>
            <w:r w:rsidRPr="003D2377">
              <w:rPr>
                <w:sz w:val="20"/>
                <w:szCs w:val="20"/>
                <w:lang w:val="en-US"/>
              </w:rPr>
              <w:t>TOHSIBA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Экран – 1 шт.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4. МФУ </w:t>
            </w:r>
            <w:r w:rsidRPr="003D2377">
              <w:rPr>
                <w:sz w:val="20"/>
                <w:szCs w:val="20"/>
                <w:lang w:val="en-US"/>
              </w:rPr>
              <w:t>SAMSUNG</w:t>
            </w:r>
            <w:r w:rsidRPr="003D2377">
              <w:rPr>
                <w:sz w:val="20"/>
                <w:szCs w:val="20"/>
              </w:rPr>
              <w:t xml:space="preserve"> </w:t>
            </w:r>
            <w:r w:rsidRPr="003D2377">
              <w:rPr>
                <w:sz w:val="20"/>
                <w:szCs w:val="20"/>
                <w:lang w:val="en-US"/>
              </w:rPr>
              <w:t>SCX</w:t>
            </w:r>
            <w:r w:rsidRPr="003D2377">
              <w:rPr>
                <w:sz w:val="20"/>
                <w:szCs w:val="20"/>
              </w:rPr>
              <w:t>-4200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lastRenderedPageBreak/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Аквариальная</w:t>
            </w:r>
            <w:proofErr w:type="spellEnd"/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Инвентарь:</w:t>
            </w:r>
            <w:r w:rsidRPr="003D2377">
              <w:rPr>
                <w:sz w:val="20"/>
                <w:szCs w:val="20"/>
              </w:rPr>
              <w:t xml:space="preserve"> </w:t>
            </w:r>
          </w:p>
          <w:p w:rsidR="00160B4E" w:rsidRPr="003D2377" w:rsidRDefault="00160B4E" w:rsidP="008F1D27">
            <w:pPr>
              <w:jc w:val="both"/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Аквариумы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05C3E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E05C3E">
              <w:rPr>
                <w:sz w:val="20"/>
                <w:szCs w:val="20"/>
              </w:rPr>
              <w:t>Пчелка-У</w:t>
            </w:r>
            <w:proofErr w:type="spellEnd"/>
            <w:proofErr w:type="gramEnd"/>
            <w:r w:rsidRPr="00E05C3E">
              <w:rPr>
                <w:sz w:val="20"/>
                <w:szCs w:val="20"/>
              </w:rPr>
              <w:t>/</w:t>
            </w:r>
            <w:proofErr w:type="spellStart"/>
            <w:r w:rsidRPr="00E05C3E">
              <w:rPr>
                <w:sz w:val="20"/>
                <w:szCs w:val="20"/>
              </w:rPr>
              <w:t>био</w:t>
            </w:r>
            <w:proofErr w:type="spellEnd"/>
            <w:r w:rsidRPr="00E05C3E">
              <w:rPr>
                <w:sz w:val="20"/>
                <w:szCs w:val="20"/>
              </w:rPr>
              <w:t xml:space="preserve">»,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05C3E">
              <w:rPr>
                <w:sz w:val="20"/>
                <w:szCs w:val="20"/>
              </w:rPr>
              <w:t xml:space="preserve">Прибор для измерения прозрачности воды (диск </w:t>
            </w:r>
            <w:proofErr w:type="spellStart"/>
            <w:r w:rsidRPr="00E05C3E">
              <w:rPr>
                <w:sz w:val="20"/>
                <w:szCs w:val="20"/>
              </w:rPr>
              <w:t>Секки</w:t>
            </w:r>
            <w:proofErr w:type="spellEnd"/>
            <w:r w:rsidRPr="00E05C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4.</w:t>
            </w:r>
            <w:r w:rsidRPr="00E05C3E">
              <w:rPr>
                <w:sz w:val="20"/>
                <w:szCs w:val="20"/>
              </w:rPr>
              <w:t xml:space="preserve">Оксиметр DO8401, </w:t>
            </w:r>
          </w:p>
          <w:p w:rsidR="00160B4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E05C3E">
              <w:rPr>
                <w:sz w:val="20"/>
                <w:szCs w:val="20"/>
              </w:rPr>
              <w:t xml:space="preserve">Термометр водный, </w:t>
            </w:r>
          </w:p>
          <w:p w:rsidR="00160B4E" w:rsidRPr="00E05C3E" w:rsidRDefault="00160B4E" w:rsidP="008F1D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</w:t>
            </w:r>
            <w:r w:rsidRPr="00E05C3E">
              <w:rPr>
                <w:sz w:val="20"/>
                <w:szCs w:val="20"/>
              </w:rPr>
              <w:t xml:space="preserve">омплект оборудования для </w:t>
            </w:r>
            <w:proofErr w:type="spellStart"/>
            <w:r w:rsidRPr="00E05C3E">
              <w:rPr>
                <w:sz w:val="20"/>
                <w:szCs w:val="20"/>
              </w:rPr>
              <w:t>чипирования</w:t>
            </w:r>
            <w:proofErr w:type="spellEnd"/>
            <w:r w:rsidRPr="00E05C3E">
              <w:rPr>
                <w:sz w:val="20"/>
                <w:szCs w:val="20"/>
              </w:rPr>
              <w:t xml:space="preserve"> животных </w:t>
            </w:r>
            <w:r>
              <w:rPr>
                <w:sz w:val="20"/>
                <w:szCs w:val="20"/>
              </w:rPr>
              <w:t>(с</w:t>
            </w:r>
            <w:r w:rsidRPr="00E05C3E">
              <w:rPr>
                <w:sz w:val="20"/>
                <w:szCs w:val="20"/>
              </w:rPr>
              <w:t xml:space="preserve">канер и чипы), </w:t>
            </w:r>
          </w:p>
          <w:p w:rsidR="00160B4E" w:rsidRPr="003D2377" w:rsidRDefault="00160B4E" w:rsidP="008F1D27">
            <w:pPr>
              <w:rPr>
                <w:i/>
                <w:iCs/>
                <w:sz w:val="20"/>
                <w:szCs w:val="20"/>
                <w:u w:val="single"/>
              </w:rPr>
            </w:pPr>
            <w:r w:rsidRPr="003D2377">
              <w:rPr>
                <w:i/>
                <w:iCs/>
                <w:sz w:val="20"/>
                <w:szCs w:val="20"/>
                <w:u w:val="single"/>
              </w:rPr>
              <w:t>Учебно-наглядные пособия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 xml:space="preserve">1.Дидактический материал 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2. Схемы</w:t>
            </w:r>
          </w:p>
          <w:p w:rsidR="00160B4E" w:rsidRPr="003D2377" w:rsidRDefault="00160B4E" w:rsidP="008F1D2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D2377">
              <w:rPr>
                <w:sz w:val="20"/>
                <w:szCs w:val="20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662340, Красноярский край, Балахтинский </w:t>
            </w:r>
            <w:proofErr w:type="spellStart"/>
            <w:r w:rsidRPr="003D2377">
              <w:rPr>
                <w:rFonts w:ascii="Times New Roman" w:hAnsi="Times New Roman" w:cs="Times New Roman"/>
              </w:rPr>
              <w:t>р-он</w:t>
            </w:r>
            <w:proofErr w:type="spellEnd"/>
            <w:r w:rsidRPr="003D2377">
              <w:rPr>
                <w:rFonts w:ascii="Times New Roman" w:hAnsi="Times New Roman" w:cs="Times New Roman"/>
              </w:rPr>
              <w:t xml:space="preserve">, п. Балахта, </w:t>
            </w:r>
            <w:r w:rsidRPr="003D2377">
              <w:rPr>
                <w:rFonts w:ascii="Times New Roman" w:hAnsi="Times New Roman" w:cs="Times New Roman"/>
              </w:rPr>
              <w:br/>
              <w:t xml:space="preserve">ул. Ленина, д.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80795" w:rsidRDefault="00160B4E" w:rsidP="008F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80795">
              <w:rPr>
                <w:sz w:val="24"/>
                <w:szCs w:val="24"/>
              </w:rPr>
              <w:t>езвозмездное</w:t>
            </w:r>
          </w:p>
          <w:p w:rsidR="00160B4E" w:rsidRPr="003D2377" w:rsidRDefault="00160B4E" w:rsidP="008F1D27">
            <w:pPr>
              <w:rPr>
                <w:sz w:val="20"/>
                <w:szCs w:val="20"/>
              </w:rPr>
            </w:pPr>
            <w:r w:rsidRPr="00380795">
              <w:rPr>
                <w:sz w:val="24"/>
                <w:szCs w:val="24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t xml:space="preserve">Договор безвозмездного пользования №02/2015 от 18.08.2015, </w:t>
            </w:r>
            <w:proofErr w:type="gramStart"/>
            <w:r w:rsidRPr="009C21E6">
              <w:t>бессрочное</w:t>
            </w:r>
            <w:proofErr w:type="gramEnd"/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 ПП.00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«МАЛТАТ»</w:t>
            </w:r>
          </w:p>
          <w:p w:rsidR="00160B4E" w:rsidRPr="003D2377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160B4E" w:rsidRPr="003D2377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160B4E" w:rsidRPr="003D2377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160B4E" w:rsidRPr="003D2377" w:rsidRDefault="00160B4E" w:rsidP="008F1D2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0C225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C225E">
              <w:rPr>
                <w:sz w:val="20"/>
                <w:szCs w:val="20"/>
              </w:rPr>
              <w:t xml:space="preserve">  </w:t>
            </w:r>
            <w:r w:rsidRPr="000C225E">
              <w:rPr>
                <w:color w:val="222222"/>
                <w:sz w:val="20"/>
                <w:szCs w:val="20"/>
              </w:rPr>
              <w:t>662356, край Красноярский, район Балахтинский, поселок Приморск, улица Мира, д. 1А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 Договор б/</w:t>
            </w:r>
            <w:proofErr w:type="spellStart"/>
            <w:proofErr w:type="gramStart"/>
            <w:r w:rsidRPr="003D2377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3D237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3D2377">
              <w:rPr>
                <w:rFonts w:ascii="Times New Roman" w:hAnsi="Times New Roman" w:cs="Times New Roman"/>
              </w:rPr>
              <w:t>.06.201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60B4E" w:rsidRPr="003D2377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«МАЛТАТ»</w:t>
            </w:r>
          </w:p>
          <w:p w:rsidR="00160B4E" w:rsidRPr="003D2377" w:rsidRDefault="00160B4E" w:rsidP="008F1D2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0C225E" w:rsidRDefault="00160B4E" w:rsidP="008F1D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C225E">
              <w:rPr>
                <w:sz w:val="20"/>
                <w:szCs w:val="20"/>
              </w:rPr>
              <w:t xml:space="preserve">  </w:t>
            </w:r>
            <w:r w:rsidRPr="000C225E">
              <w:rPr>
                <w:color w:val="222222"/>
                <w:sz w:val="20"/>
                <w:szCs w:val="20"/>
              </w:rPr>
              <w:t>662356, край Красноярский, район Балахтинский, поселок Приморск, улица Мира, д. 1А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>безвозмездное пользование</w:t>
            </w: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D2377">
              <w:rPr>
                <w:rFonts w:ascii="Times New Roman" w:hAnsi="Times New Roman" w:cs="Times New Roman"/>
              </w:rPr>
              <w:t xml:space="preserve"> Договор б/</w:t>
            </w:r>
            <w:proofErr w:type="spellStart"/>
            <w:proofErr w:type="gramStart"/>
            <w:r w:rsidRPr="003D2377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3D237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20</w:t>
            </w:r>
            <w:r w:rsidRPr="003D2377">
              <w:rPr>
                <w:rFonts w:ascii="Times New Roman" w:hAnsi="Times New Roman" w:cs="Times New Roman"/>
              </w:rPr>
              <w:t>.06.201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60B4E" w:rsidRPr="003D2377" w:rsidRDefault="00160B4E" w:rsidP="008F1D2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60B4E" w:rsidRDefault="00160B4E"/>
    <w:sectPr w:rsidR="00160B4E" w:rsidSect="008D6BDC">
      <w:pgSz w:w="16838" w:h="11906" w:orient="landscape"/>
      <w:pgMar w:top="1134" w:right="1440" w:bottom="1134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4A82A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A0B82A24"/>
    <w:lvl w:ilvl="0" w:tplc="037CF11E">
      <w:start w:val="1"/>
      <w:numFmt w:val="bullet"/>
      <w:lvlText w:val="В"/>
      <w:lvlJc w:val="left"/>
    </w:lvl>
    <w:lvl w:ilvl="1" w:tplc="C6066B02">
      <w:numFmt w:val="decimal"/>
      <w:lvlText w:val=""/>
      <w:lvlJc w:val="left"/>
    </w:lvl>
    <w:lvl w:ilvl="2" w:tplc="96245D4E">
      <w:numFmt w:val="decimal"/>
      <w:lvlText w:val=""/>
      <w:lvlJc w:val="left"/>
    </w:lvl>
    <w:lvl w:ilvl="3" w:tplc="D13EB472">
      <w:numFmt w:val="decimal"/>
      <w:lvlText w:val=""/>
      <w:lvlJc w:val="left"/>
    </w:lvl>
    <w:lvl w:ilvl="4" w:tplc="FD38E0D4">
      <w:numFmt w:val="decimal"/>
      <w:lvlText w:val=""/>
      <w:lvlJc w:val="left"/>
    </w:lvl>
    <w:lvl w:ilvl="5" w:tplc="9F368480">
      <w:numFmt w:val="decimal"/>
      <w:lvlText w:val=""/>
      <w:lvlJc w:val="left"/>
    </w:lvl>
    <w:lvl w:ilvl="6" w:tplc="A40A8FF2">
      <w:numFmt w:val="decimal"/>
      <w:lvlText w:val=""/>
      <w:lvlJc w:val="left"/>
    </w:lvl>
    <w:lvl w:ilvl="7" w:tplc="A288B5B4">
      <w:numFmt w:val="decimal"/>
      <w:lvlText w:val=""/>
      <w:lvlJc w:val="left"/>
    </w:lvl>
    <w:lvl w:ilvl="8" w:tplc="6DFAABB6">
      <w:numFmt w:val="decimal"/>
      <w:lvlText w:val=""/>
      <w:lvlJc w:val="left"/>
    </w:lvl>
  </w:abstractNum>
  <w:abstractNum w:abstractNumId="2">
    <w:nsid w:val="00000124"/>
    <w:multiLevelType w:val="hybridMultilevel"/>
    <w:tmpl w:val="D59C8258"/>
    <w:lvl w:ilvl="0" w:tplc="C8DAD376">
      <w:start w:val="1"/>
      <w:numFmt w:val="bullet"/>
      <w:lvlText w:val="В"/>
      <w:lvlJc w:val="left"/>
    </w:lvl>
    <w:lvl w:ilvl="1" w:tplc="D898DFFE">
      <w:numFmt w:val="decimal"/>
      <w:lvlText w:val=""/>
      <w:lvlJc w:val="left"/>
    </w:lvl>
    <w:lvl w:ilvl="2" w:tplc="A1AE13F0">
      <w:numFmt w:val="decimal"/>
      <w:lvlText w:val=""/>
      <w:lvlJc w:val="left"/>
    </w:lvl>
    <w:lvl w:ilvl="3" w:tplc="5C8A9CCC">
      <w:numFmt w:val="decimal"/>
      <w:lvlText w:val=""/>
      <w:lvlJc w:val="left"/>
    </w:lvl>
    <w:lvl w:ilvl="4" w:tplc="C1C08186">
      <w:numFmt w:val="decimal"/>
      <w:lvlText w:val=""/>
      <w:lvlJc w:val="left"/>
    </w:lvl>
    <w:lvl w:ilvl="5" w:tplc="5816AB42">
      <w:numFmt w:val="decimal"/>
      <w:lvlText w:val=""/>
      <w:lvlJc w:val="left"/>
    </w:lvl>
    <w:lvl w:ilvl="6" w:tplc="9D0445F6">
      <w:numFmt w:val="decimal"/>
      <w:lvlText w:val=""/>
      <w:lvlJc w:val="left"/>
    </w:lvl>
    <w:lvl w:ilvl="7" w:tplc="52145F22">
      <w:numFmt w:val="decimal"/>
      <w:lvlText w:val=""/>
      <w:lvlJc w:val="left"/>
    </w:lvl>
    <w:lvl w:ilvl="8" w:tplc="2F44A04E">
      <w:numFmt w:val="decimal"/>
      <w:lvlText w:val=""/>
      <w:lvlJc w:val="left"/>
    </w:lvl>
  </w:abstractNum>
  <w:abstractNum w:abstractNumId="3">
    <w:nsid w:val="00000F3E"/>
    <w:multiLevelType w:val="hybridMultilevel"/>
    <w:tmpl w:val="4918A238"/>
    <w:lvl w:ilvl="0" w:tplc="E8F22BD0">
      <w:start w:val="1"/>
      <w:numFmt w:val="bullet"/>
      <w:lvlText w:val="и"/>
      <w:lvlJc w:val="left"/>
    </w:lvl>
    <w:lvl w:ilvl="1" w:tplc="2C10CE3E">
      <w:start w:val="1"/>
      <w:numFmt w:val="bullet"/>
      <w:lvlText w:val="В"/>
      <w:lvlJc w:val="left"/>
    </w:lvl>
    <w:lvl w:ilvl="2" w:tplc="C8ACF908">
      <w:numFmt w:val="decimal"/>
      <w:lvlText w:val=""/>
      <w:lvlJc w:val="left"/>
    </w:lvl>
    <w:lvl w:ilvl="3" w:tplc="48262836">
      <w:numFmt w:val="decimal"/>
      <w:lvlText w:val=""/>
      <w:lvlJc w:val="left"/>
    </w:lvl>
    <w:lvl w:ilvl="4" w:tplc="E4985440">
      <w:numFmt w:val="decimal"/>
      <w:lvlText w:val=""/>
      <w:lvlJc w:val="left"/>
    </w:lvl>
    <w:lvl w:ilvl="5" w:tplc="9DDEB866">
      <w:numFmt w:val="decimal"/>
      <w:lvlText w:val=""/>
      <w:lvlJc w:val="left"/>
    </w:lvl>
    <w:lvl w:ilvl="6" w:tplc="B9600B08">
      <w:numFmt w:val="decimal"/>
      <w:lvlText w:val=""/>
      <w:lvlJc w:val="left"/>
    </w:lvl>
    <w:lvl w:ilvl="7" w:tplc="B6BCBECC">
      <w:numFmt w:val="decimal"/>
      <w:lvlText w:val=""/>
      <w:lvlJc w:val="left"/>
    </w:lvl>
    <w:lvl w:ilvl="8" w:tplc="22EE6554">
      <w:numFmt w:val="decimal"/>
      <w:lvlText w:val=""/>
      <w:lvlJc w:val="left"/>
    </w:lvl>
  </w:abstractNum>
  <w:abstractNum w:abstractNumId="4">
    <w:nsid w:val="000012DB"/>
    <w:multiLevelType w:val="hybridMultilevel"/>
    <w:tmpl w:val="86BC6C76"/>
    <w:lvl w:ilvl="0" w:tplc="68EC7EC2">
      <w:start w:val="1"/>
      <w:numFmt w:val="bullet"/>
      <w:lvlText w:val="и"/>
      <w:lvlJc w:val="left"/>
    </w:lvl>
    <w:lvl w:ilvl="1" w:tplc="6798A4A4">
      <w:start w:val="1"/>
      <w:numFmt w:val="bullet"/>
      <w:lvlText w:val=" "/>
      <w:lvlJc w:val="left"/>
    </w:lvl>
    <w:lvl w:ilvl="2" w:tplc="98626AFC">
      <w:numFmt w:val="decimal"/>
      <w:lvlText w:val=""/>
      <w:lvlJc w:val="left"/>
    </w:lvl>
    <w:lvl w:ilvl="3" w:tplc="C804D578">
      <w:numFmt w:val="decimal"/>
      <w:lvlText w:val=""/>
      <w:lvlJc w:val="left"/>
    </w:lvl>
    <w:lvl w:ilvl="4" w:tplc="D76CF390">
      <w:numFmt w:val="decimal"/>
      <w:lvlText w:val=""/>
      <w:lvlJc w:val="left"/>
    </w:lvl>
    <w:lvl w:ilvl="5" w:tplc="6CB27D14">
      <w:numFmt w:val="decimal"/>
      <w:lvlText w:val=""/>
      <w:lvlJc w:val="left"/>
    </w:lvl>
    <w:lvl w:ilvl="6" w:tplc="0E8A3D48">
      <w:numFmt w:val="decimal"/>
      <w:lvlText w:val=""/>
      <w:lvlJc w:val="left"/>
    </w:lvl>
    <w:lvl w:ilvl="7" w:tplc="6D70FE5E">
      <w:numFmt w:val="decimal"/>
      <w:lvlText w:val=""/>
      <w:lvlJc w:val="left"/>
    </w:lvl>
    <w:lvl w:ilvl="8" w:tplc="257A146E">
      <w:numFmt w:val="decimal"/>
      <w:lvlText w:val=""/>
      <w:lvlJc w:val="left"/>
    </w:lvl>
  </w:abstractNum>
  <w:abstractNum w:abstractNumId="5">
    <w:nsid w:val="0000153C"/>
    <w:multiLevelType w:val="hybridMultilevel"/>
    <w:tmpl w:val="1E46CCCE"/>
    <w:lvl w:ilvl="0" w:tplc="9B4C4998">
      <w:start w:val="1"/>
      <w:numFmt w:val="bullet"/>
      <w:lvlText w:val="-"/>
      <w:lvlJc w:val="left"/>
    </w:lvl>
    <w:lvl w:ilvl="1" w:tplc="D7543E80">
      <w:start w:val="1"/>
      <w:numFmt w:val="bullet"/>
      <w:lvlText w:val="В"/>
      <w:lvlJc w:val="left"/>
    </w:lvl>
    <w:lvl w:ilvl="2" w:tplc="48D46BF6">
      <w:numFmt w:val="decimal"/>
      <w:lvlText w:val=""/>
      <w:lvlJc w:val="left"/>
    </w:lvl>
    <w:lvl w:ilvl="3" w:tplc="186A19CA">
      <w:numFmt w:val="decimal"/>
      <w:lvlText w:val=""/>
      <w:lvlJc w:val="left"/>
    </w:lvl>
    <w:lvl w:ilvl="4" w:tplc="A810E1FE">
      <w:numFmt w:val="decimal"/>
      <w:lvlText w:val=""/>
      <w:lvlJc w:val="left"/>
    </w:lvl>
    <w:lvl w:ilvl="5" w:tplc="6FBACBC0">
      <w:numFmt w:val="decimal"/>
      <w:lvlText w:val=""/>
      <w:lvlJc w:val="left"/>
    </w:lvl>
    <w:lvl w:ilvl="6" w:tplc="322AC6AE">
      <w:numFmt w:val="decimal"/>
      <w:lvlText w:val=""/>
      <w:lvlJc w:val="left"/>
    </w:lvl>
    <w:lvl w:ilvl="7" w:tplc="BB7873E0">
      <w:numFmt w:val="decimal"/>
      <w:lvlText w:val=""/>
      <w:lvlJc w:val="left"/>
    </w:lvl>
    <w:lvl w:ilvl="8" w:tplc="C2A231D2">
      <w:numFmt w:val="decimal"/>
      <w:lvlText w:val=""/>
      <w:lvlJc w:val="left"/>
    </w:lvl>
  </w:abstractNum>
  <w:abstractNum w:abstractNumId="6">
    <w:nsid w:val="00001547"/>
    <w:multiLevelType w:val="hybridMultilevel"/>
    <w:tmpl w:val="F50A45F4"/>
    <w:lvl w:ilvl="0" w:tplc="28ACCF20">
      <w:start w:val="1"/>
      <w:numFmt w:val="bullet"/>
      <w:lvlText w:val=" "/>
      <w:lvlJc w:val="left"/>
    </w:lvl>
    <w:lvl w:ilvl="1" w:tplc="9C54D398">
      <w:numFmt w:val="decimal"/>
      <w:lvlText w:val=""/>
      <w:lvlJc w:val="left"/>
    </w:lvl>
    <w:lvl w:ilvl="2" w:tplc="E8C68894">
      <w:numFmt w:val="decimal"/>
      <w:lvlText w:val=""/>
      <w:lvlJc w:val="left"/>
    </w:lvl>
    <w:lvl w:ilvl="3" w:tplc="0A64EE3E">
      <w:numFmt w:val="decimal"/>
      <w:lvlText w:val=""/>
      <w:lvlJc w:val="left"/>
    </w:lvl>
    <w:lvl w:ilvl="4" w:tplc="87BCCFF8">
      <w:numFmt w:val="decimal"/>
      <w:lvlText w:val=""/>
      <w:lvlJc w:val="left"/>
    </w:lvl>
    <w:lvl w:ilvl="5" w:tplc="06F07826">
      <w:numFmt w:val="decimal"/>
      <w:lvlText w:val=""/>
      <w:lvlJc w:val="left"/>
    </w:lvl>
    <w:lvl w:ilvl="6" w:tplc="DD56E38E">
      <w:numFmt w:val="decimal"/>
      <w:lvlText w:val=""/>
      <w:lvlJc w:val="left"/>
    </w:lvl>
    <w:lvl w:ilvl="7" w:tplc="4D26381A">
      <w:numFmt w:val="decimal"/>
      <w:lvlText w:val=""/>
      <w:lvlJc w:val="left"/>
    </w:lvl>
    <w:lvl w:ilvl="8" w:tplc="96941AB8">
      <w:numFmt w:val="decimal"/>
      <w:lvlText w:val=""/>
      <w:lvlJc w:val="left"/>
    </w:lvl>
  </w:abstractNum>
  <w:abstractNum w:abstractNumId="7">
    <w:nsid w:val="00002D12"/>
    <w:multiLevelType w:val="hybridMultilevel"/>
    <w:tmpl w:val="6576E000"/>
    <w:lvl w:ilvl="0" w:tplc="22AC89E8">
      <w:start w:val="1"/>
      <w:numFmt w:val="bullet"/>
      <w:lvlText w:val="В"/>
      <w:lvlJc w:val="left"/>
    </w:lvl>
    <w:lvl w:ilvl="1" w:tplc="0C125D88">
      <w:start w:val="1"/>
      <w:numFmt w:val="bullet"/>
      <w:lvlText w:val=" "/>
      <w:lvlJc w:val="left"/>
    </w:lvl>
    <w:lvl w:ilvl="2" w:tplc="9E7A537C">
      <w:start w:val="61"/>
      <w:numFmt w:val="upperLetter"/>
      <w:lvlText w:val="%3."/>
      <w:lvlJc w:val="left"/>
    </w:lvl>
    <w:lvl w:ilvl="3" w:tplc="106C4354">
      <w:numFmt w:val="decimal"/>
      <w:lvlText w:val=""/>
      <w:lvlJc w:val="left"/>
    </w:lvl>
    <w:lvl w:ilvl="4" w:tplc="58A407AE">
      <w:numFmt w:val="decimal"/>
      <w:lvlText w:val=""/>
      <w:lvlJc w:val="left"/>
    </w:lvl>
    <w:lvl w:ilvl="5" w:tplc="DAAC7F44">
      <w:numFmt w:val="decimal"/>
      <w:lvlText w:val=""/>
      <w:lvlJc w:val="left"/>
    </w:lvl>
    <w:lvl w:ilvl="6" w:tplc="D3A84B32">
      <w:numFmt w:val="decimal"/>
      <w:lvlText w:val=""/>
      <w:lvlJc w:val="left"/>
    </w:lvl>
    <w:lvl w:ilvl="7" w:tplc="4500986E">
      <w:numFmt w:val="decimal"/>
      <w:lvlText w:val=""/>
      <w:lvlJc w:val="left"/>
    </w:lvl>
    <w:lvl w:ilvl="8" w:tplc="30AA4928">
      <w:numFmt w:val="decimal"/>
      <w:lvlText w:val=""/>
      <w:lvlJc w:val="left"/>
    </w:lvl>
  </w:abstractNum>
  <w:abstractNum w:abstractNumId="8">
    <w:nsid w:val="00002EA6"/>
    <w:multiLevelType w:val="hybridMultilevel"/>
    <w:tmpl w:val="EEDAA70C"/>
    <w:lvl w:ilvl="0" w:tplc="19A4F91E">
      <w:start w:val="1"/>
      <w:numFmt w:val="bullet"/>
      <w:lvlText w:val="г."/>
      <w:lvlJc w:val="left"/>
    </w:lvl>
    <w:lvl w:ilvl="1" w:tplc="830E56AC">
      <w:start w:val="1"/>
      <w:numFmt w:val="bullet"/>
      <w:lvlText w:val="и"/>
      <w:lvlJc w:val="left"/>
    </w:lvl>
    <w:lvl w:ilvl="2" w:tplc="97923674">
      <w:numFmt w:val="decimal"/>
      <w:lvlText w:val=""/>
      <w:lvlJc w:val="left"/>
    </w:lvl>
    <w:lvl w:ilvl="3" w:tplc="8ED4057E">
      <w:numFmt w:val="decimal"/>
      <w:lvlText w:val=""/>
      <w:lvlJc w:val="left"/>
    </w:lvl>
    <w:lvl w:ilvl="4" w:tplc="13C27A22">
      <w:numFmt w:val="decimal"/>
      <w:lvlText w:val=""/>
      <w:lvlJc w:val="left"/>
    </w:lvl>
    <w:lvl w:ilvl="5" w:tplc="05E6B7FA">
      <w:numFmt w:val="decimal"/>
      <w:lvlText w:val=""/>
      <w:lvlJc w:val="left"/>
    </w:lvl>
    <w:lvl w:ilvl="6" w:tplc="A7A026FA">
      <w:numFmt w:val="decimal"/>
      <w:lvlText w:val=""/>
      <w:lvlJc w:val="left"/>
    </w:lvl>
    <w:lvl w:ilvl="7" w:tplc="BE5EA640">
      <w:numFmt w:val="decimal"/>
      <w:lvlText w:val=""/>
      <w:lvlJc w:val="left"/>
    </w:lvl>
    <w:lvl w:ilvl="8" w:tplc="6E400448">
      <w:numFmt w:val="decimal"/>
      <w:lvlText w:val=""/>
      <w:lvlJc w:val="left"/>
    </w:lvl>
  </w:abstractNum>
  <w:abstractNum w:abstractNumId="9">
    <w:nsid w:val="0000305E"/>
    <w:multiLevelType w:val="hybridMultilevel"/>
    <w:tmpl w:val="492EBEFE"/>
    <w:lvl w:ilvl="0" w:tplc="B494406A">
      <w:start w:val="1"/>
      <w:numFmt w:val="bullet"/>
      <w:lvlText w:val="в"/>
      <w:lvlJc w:val="left"/>
    </w:lvl>
    <w:lvl w:ilvl="1" w:tplc="A186307C">
      <w:start w:val="1"/>
      <w:numFmt w:val="bullet"/>
      <w:lvlText w:val="В"/>
      <w:lvlJc w:val="left"/>
    </w:lvl>
    <w:lvl w:ilvl="2" w:tplc="6E680880">
      <w:numFmt w:val="decimal"/>
      <w:lvlText w:val=""/>
      <w:lvlJc w:val="left"/>
    </w:lvl>
    <w:lvl w:ilvl="3" w:tplc="7E005A74">
      <w:numFmt w:val="decimal"/>
      <w:lvlText w:val=""/>
      <w:lvlJc w:val="left"/>
    </w:lvl>
    <w:lvl w:ilvl="4" w:tplc="7BDE953A">
      <w:numFmt w:val="decimal"/>
      <w:lvlText w:val=""/>
      <w:lvlJc w:val="left"/>
    </w:lvl>
    <w:lvl w:ilvl="5" w:tplc="588EB20E">
      <w:numFmt w:val="decimal"/>
      <w:lvlText w:val=""/>
      <w:lvlJc w:val="left"/>
    </w:lvl>
    <w:lvl w:ilvl="6" w:tplc="75001BBC">
      <w:numFmt w:val="decimal"/>
      <w:lvlText w:val=""/>
      <w:lvlJc w:val="left"/>
    </w:lvl>
    <w:lvl w:ilvl="7" w:tplc="63483FC0">
      <w:numFmt w:val="decimal"/>
      <w:lvlText w:val=""/>
      <w:lvlJc w:val="left"/>
    </w:lvl>
    <w:lvl w:ilvl="8" w:tplc="354E6D0E">
      <w:numFmt w:val="decimal"/>
      <w:lvlText w:val=""/>
      <w:lvlJc w:val="left"/>
    </w:lvl>
  </w:abstractNum>
  <w:abstractNum w:abstractNumId="10">
    <w:nsid w:val="0000390C"/>
    <w:multiLevelType w:val="hybridMultilevel"/>
    <w:tmpl w:val="D182E4D8"/>
    <w:lvl w:ilvl="0" w:tplc="E96A3AB4">
      <w:start w:val="1"/>
      <w:numFmt w:val="bullet"/>
      <w:lvlText w:val="В"/>
      <w:lvlJc w:val="left"/>
    </w:lvl>
    <w:lvl w:ilvl="1" w:tplc="92BC9E26">
      <w:start w:val="1"/>
      <w:numFmt w:val="bullet"/>
      <w:lvlText w:val="В"/>
      <w:lvlJc w:val="left"/>
    </w:lvl>
    <w:lvl w:ilvl="2" w:tplc="9086C8E2">
      <w:numFmt w:val="decimal"/>
      <w:lvlText w:val=""/>
      <w:lvlJc w:val="left"/>
    </w:lvl>
    <w:lvl w:ilvl="3" w:tplc="4380FC7C">
      <w:numFmt w:val="decimal"/>
      <w:lvlText w:val=""/>
      <w:lvlJc w:val="left"/>
    </w:lvl>
    <w:lvl w:ilvl="4" w:tplc="E6526444">
      <w:numFmt w:val="decimal"/>
      <w:lvlText w:val=""/>
      <w:lvlJc w:val="left"/>
    </w:lvl>
    <w:lvl w:ilvl="5" w:tplc="20D4BEB2">
      <w:numFmt w:val="decimal"/>
      <w:lvlText w:val=""/>
      <w:lvlJc w:val="left"/>
    </w:lvl>
    <w:lvl w:ilvl="6" w:tplc="4BB27498">
      <w:numFmt w:val="decimal"/>
      <w:lvlText w:val=""/>
      <w:lvlJc w:val="left"/>
    </w:lvl>
    <w:lvl w:ilvl="7" w:tplc="45727CF4">
      <w:numFmt w:val="decimal"/>
      <w:lvlText w:val=""/>
      <w:lvlJc w:val="left"/>
    </w:lvl>
    <w:lvl w:ilvl="8" w:tplc="032290EC">
      <w:numFmt w:val="decimal"/>
      <w:lvlText w:val=""/>
      <w:lvlJc w:val="left"/>
    </w:lvl>
  </w:abstractNum>
  <w:abstractNum w:abstractNumId="11">
    <w:nsid w:val="000039B3"/>
    <w:multiLevelType w:val="hybridMultilevel"/>
    <w:tmpl w:val="FDFE89DE"/>
    <w:lvl w:ilvl="0" w:tplc="A46414B0">
      <w:start w:val="1"/>
      <w:numFmt w:val="bullet"/>
      <w:lvlText w:val="-"/>
      <w:lvlJc w:val="left"/>
    </w:lvl>
    <w:lvl w:ilvl="1" w:tplc="069626C0">
      <w:start w:val="1"/>
      <w:numFmt w:val="bullet"/>
      <w:lvlText w:val="В"/>
      <w:lvlJc w:val="left"/>
    </w:lvl>
    <w:lvl w:ilvl="2" w:tplc="1F569792">
      <w:numFmt w:val="decimal"/>
      <w:lvlText w:val=""/>
      <w:lvlJc w:val="left"/>
    </w:lvl>
    <w:lvl w:ilvl="3" w:tplc="4120DD48">
      <w:numFmt w:val="decimal"/>
      <w:lvlText w:val=""/>
      <w:lvlJc w:val="left"/>
    </w:lvl>
    <w:lvl w:ilvl="4" w:tplc="D0E2F23E">
      <w:numFmt w:val="decimal"/>
      <w:lvlText w:val=""/>
      <w:lvlJc w:val="left"/>
    </w:lvl>
    <w:lvl w:ilvl="5" w:tplc="ED5A4E94">
      <w:numFmt w:val="decimal"/>
      <w:lvlText w:val=""/>
      <w:lvlJc w:val="left"/>
    </w:lvl>
    <w:lvl w:ilvl="6" w:tplc="1736EA0E">
      <w:numFmt w:val="decimal"/>
      <w:lvlText w:val=""/>
      <w:lvlJc w:val="left"/>
    </w:lvl>
    <w:lvl w:ilvl="7" w:tplc="9A24E166">
      <w:numFmt w:val="decimal"/>
      <w:lvlText w:val=""/>
      <w:lvlJc w:val="left"/>
    </w:lvl>
    <w:lvl w:ilvl="8" w:tplc="92680B0E">
      <w:numFmt w:val="decimal"/>
      <w:lvlText w:val=""/>
      <w:lvlJc w:val="left"/>
    </w:lvl>
  </w:abstractNum>
  <w:abstractNum w:abstractNumId="12">
    <w:nsid w:val="0000440D"/>
    <w:multiLevelType w:val="hybridMultilevel"/>
    <w:tmpl w:val="12F6DB52"/>
    <w:lvl w:ilvl="0" w:tplc="83A822E2">
      <w:start w:val="1"/>
      <w:numFmt w:val="bullet"/>
      <w:lvlText w:val="В"/>
      <w:lvlJc w:val="left"/>
    </w:lvl>
    <w:lvl w:ilvl="1" w:tplc="AF086490">
      <w:numFmt w:val="decimal"/>
      <w:lvlText w:val=""/>
      <w:lvlJc w:val="left"/>
    </w:lvl>
    <w:lvl w:ilvl="2" w:tplc="4AA861B0">
      <w:numFmt w:val="decimal"/>
      <w:lvlText w:val=""/>
      <w:lvlJc w:val="left"/>
    </w:lvl>
    <w:lvl w:ilvl="3" w:tplc="225C9816">
      <w:numFmt w:val="decimal"/>
      <w:lvlText w:val=""/>
      <w:lvlJc w:val="left"/>
    </w:lvl>
    <w:lvl w:ilvl="4" w:tplc="1DD27884">
      <w:numFmt w:val="decimal"/>
      <w:lvlText w:val=""/>
      <w:lvlJc w:val="left"/>
    </w:lvl>
    <w:lvl w:ilvl="5" w:tplc="CB2E4E7A">
      <w:numFmt w:val="decimal"/>
      <w:lvlText w:val=""/>
      <w:lvlJc w:val="left"/>
    </w:lvl>
    <w:lvl w:ilvl="6" w:tplc="15443710">
      <w:numFmt w:val="decimal"/>
      <w:lvlText w:val=""/>
      <w:lvlJc w:val="left"/>
    </w:lvl>
    <w:lvl w:ilvl="7" w:tplc="F02C75B4">
      <w:numFmt w:val="decimal"/>
      <w:lvlText w:val=""/>
      <w:lvlJc w:val="left"/>
    </w:lvl>
    <w:lvl w:ilvl="8" w:tplc="DAB856EA">
      <w:numFmt w:val="decimal"/>
      <w:lvlText w:val=""/>
      <w:lvlJc w:val="left"/>
    </w:lvl>
  </w:abstractNum>
  <w:abstractNum w:abstractNumId="13">
    <w:nsid w:val="0000491C"/>
    <w:multiLevelType w:val="hybridMultilevel"/>
    <w:tmpl w:val="E802321A"/>
    <w:lvl w:ilvl="0" w:tplc="65609D9E">
      <w:start w:val="1"/>
      <w:numFmt w:val="bullet"/>
      <w:lvlText w:val="в"/>
      <w:lvlJc w:val="left"/>
    </w:lvl>
    <w:lvl w:ilvl="1" w:tplc="3B3CEC9A">
      <w:start w:val="1"/>
      <w:numFmt w:val="bullet"/>
      <w:lvlText w:val="В"/>
      <w:lvlJc w:val="left"/>
    </w:lvl>
    <w:lvl w:ilvl="2" w:tplc="5C466CE2">
      <w:numFmt w:val="decimal"/>
      <w:lvlText w:val=""/>
      <w:lvlJc w:val="left"/>
    </w:lvl>
    <w:lvl w:ilvl="3" w:tplc="7B607316">
      <w:numFmt w:val="decimal"/>
      <w:lvlText w:val=""/>
      <w:lvlJc w:val="left"/>
    </w:lvl>
    <w:lvl w:ilvl="4" w:tplc="B5DE7EC6">
      <w:numFmt w:val="decimal"/>
      <w:lvlText w:val=""/>
      <w:lvlJc w:val="left"/>
    </w:lvl>
    <w:lvl w:ilvl="5" w:tplc="17100E08">
      <w:numFmt w:val="decimal"/>
      <w:lvlText w:val=""/>
      <w:lvlJc w:val="left"/>
    </w:lvl>
    <w:lvl w:ilvl="6" w:tplc="9B92B2DC">
      <w:numFmt w:val="decimal"/>
      <w:lvlText w:val=""/>
      <w:lvlJc w:val="left"/>
    </w:lvl>
    <w:lvl w:ilvl="7" w:tplc="4CDE4D3E">
      <w:numFmt w:val="decimal"/>
      <w:lvlText w:val=""/>
      <w:lvlJc w:val="left"/>
    </w:lvl>
    <w:lvl w:ilvl="8" w:tplc="C854FCC8">
      <w:numFmt w:val="decimal"/>
      <w:lvlText w:val=""/>
      <w:lvlJc w:val="left"/>
    </w:lvl>
  </w:abstractNum>
  <w:abstractNum w:abstractNumId="14">
    <w:nsid w:val="00004D06"/>
    <w:multiLevelType w:val="hybridMultilevel"/>
    <w:tmpl w:val="1A7EB6E4"/>
    <w:lvl w:ilvl="0" w:tplc="E8BAAE0E">
      <w:start w:val="1"/>
      <w:numFmt w:val="bullet"/>
      <w:lvlText w:val="в"/>
      <w:lvlJc w:val="left"/>
    </w:lvl>
    <w:lvl w:ilvl="1" w:tplc="D1FADCA6">
      <w:start w:val="1"/>
      <w:numFmt w:val="bullet"/>
      <w:lvlText w:val="В"/>
      <w:lvlJc w:val="left"/>
    </w:lvl>
    <w:lvl w:ilvl="2" w:tplc="799A91EE">
      <w:numFmt w:val="decimal"/>
      <w:lvlText w:val=""/>
      <w:lvlJc w:val="left"/>
    </w:lvl>
    <w:lvl w:ilvl="3" w:tplc="EC88E4A8">
      <w:numFmt w:val="decimal"/>
      <w:lvlText w:val=""/>
      <w:lvlJc w:val="left"/>
    </w:lvl>
    <w:lvl w:ilvl="4" w:tplc="98D49E64">
      <w:numFmt w:val="decimal"/>
      <w:lvlText w:val=""/>
      <w:lvlJc w:val="left"/>
    </w:lvl>
    <w:lvl w:ilvl="5" w:tplc="022E156C">
      <w:numFmt w:val="decimal"/>
      <w:lvlText w:val=""/>
      <w:lvlJc w:val="left"/>
    </w:lvl>
    <w:lvl w:ilvl="6" w:tplc="501E0F8E">
      <w:numFmt w:val="decimal"/>
      <w:lvlText w:val=""/>
      <w:lvlJc w:val="left"/>
    </w:lvl>
    <w:lvl w:ilvl="7" w:tplc="08261AA6">
      <w:numFmt w:val="decimal"/>
      <w:lvlText w:val=""/>
      <w:lvlJc w:val="left"/>
    </w:lvl>
    <w:lvl w:ilvl="8" w:tplc="9822D132">
      <w:numFmt w:val="decimal"/>
      <w:lvlText w:val=""/>
      <w:lvlJc w:val="left"/>
    </w:lvl>
  </w:abstractNum>
  <w:abstractNum w:abstractNumId="15">
    <w:nsid w:val="00004DB7"/>
    <w:multiLevelType w:val="hybridMultilevel"/>
    <w:tmpl w:val="FC9464CA"/>
    <w:lvl w:ilvl="0" w:tplc="16669204">
      <w:start w:val="1"/>
      <w:numFmt w:val="bullet"/>
      <w:lvlText w:val=" "/>
      <w:lvlJc w:val="left"/>
    </w:lvl>
    <w:lvl w:ilvl="1" w:tplc="3C10970A">
      <w:numFmt w:val="decimal"/>
      <w:lvlText w:val=""/>
      <w:lvlJc w:val="left"/>
    </w:lvl>
    <w:lvl w:ilvl="2" w:tplc="EEEA3CE0">
      <w:numFmt w:val="decimal"/>
      <w:lvlText w:val=""/>
      <w:lvlJc w:val="left"/>
    </w:lvl>
    <w:lvl w:ilvl="3" w:tplc="AF7CB8BE">
      <w:numFmt w:val="decimal"/>
      <w:lvlText w:val=""/>
      <w:lvlJc w:val="left"/>
    </w:lvl>
    <w:lvl w:ilvl="4" w:tplc="CAC2FD04">
      <w:numFmt w:val="decimal"/>
      <w:lvlText w:val=""/>
      <w:lvlJc w:val="left"/>
    </w:lvl>
    <w:lvl w:ilvl="5" w:tplc="30C2E52A">
      <w:numFmt w:val="decimal"/>
      <w:lvlText w:val=""/>
      <w:lvlJc w:val="left"/>
    </w:lvl>
    <w:lvl w:ilvl="6" w:tplc="FAF0839C">
      <w:numFmt w:val="decimal"/>
      <w:lvlText w:val=""/>
      <w:lvlJc w:val="left"/>
    </w:lvl>
    <w:lvl w:ilvl="7" w:tplc="687CC1EA">
      <w:numFmt w:val="decimal"/>
      <w:lvlText w:val=""/>
      <w:lvlJc w:val="left"/>
    </w:lvl>
    <w:lvl w:ilvl="8" w:tplc="E6FAACE8">
      <w:numFmt w:val="decimal"/>
      <w:lvlText w:val=""/>
      <w:lvlJc w:val="left"/>
    </w:lvl>
  </w:abstractNum>
  <w:abstractNum w:abstractNumId="16">
    <w:nsid w:val="000054DE"/>
    <w:multiLevelType w:val="hybridMultilevel"/>
    <w:tmpl w:val="557CCE80"/>
    <w:lvl w:ilvl="0" w:tplc="C1883140">
      <w:start w:val="38"/>
      <w:numFmt w:val="decimal"/>
      <w:lvlText w:val="%1"/>
      <w:lvlJc w:val="left"/>
    </w:lvl>
    <w:lvl w:ilvl="1" w:tplc="E854A5B8">
      <w:numFmt w:val="decimal"/>
      <w:lvlText w:val=""/>
      <w:lvlJc w:val="left"/>
    </w:lvl>
    <w:lvl w:ilvl="2" w:tplc="F86CCDA0">
      <w:numFmt w:val="decimal"/>
      <w:lvlText w:val=""/>
      <w:lvlJc w:val="left"/>
    </w:lvl>
    <w:lvl w:ilvl="3" w:tplc="0AD262B0">
      <w:numFmt w:val="decimal"/>
      <w:lvlText w:val=""/>
      <w:lvlJc w:val="left"/>
    </w:lvl>
    <w:lvl w:ilvl="4" w:tplc="81F2AC7E">
      <w:numFmt w:val="decimal"/>
      <w:lvlText w:val=""/>
      <w:lvlJc w:val="left"/>
    </w:lvl>
    <w:lvl w:ilvl="5" w:tplc="E8A6A884">
      <w:numFmt w:val="decimal"/>
      <w:lvlText w:val=""/>
      <w:lvlJc w:val="left"/>
    </w:lvl>
    <w:lvl w:ilvl="6" w:tplc="397E0976">
      <w:numFmt w:val="decimal"/>
      <w:lvlText w:val=""/>
      <w:lvlJc w:val="left"/>
    </w:lvl>
    <w:lvl w:ilvl="7" w:tplc="40BCD2E0">
      <w:numFmt w:val="decimal"/>
      <w:lvlText w:val=""/>
      <w:lvlJc w:val="left"/>
    </w:lvl>
    <w:lvl w:ilvl="8" w:tplc="95929560">
      <w:numFmt w:val="decimal"/>
      <w:lvlText w:val=""/>
      <w:lvlJc w:val="left"/>
    </w:lvl>
  </w:abstractNum>
  <w:abstractNum w:abstractNumId="17">
    <w:nsid w:val="00007E87"/>
    <w:multiLevelType w:val="hybridMultilevel"/>
    <w:tmpl w:val="D50EFAAE"/>
    <w:lvl w:ilvl="0" w:tplc="6CEC15C6">
      <w:start w:val="1"/>
      <w:numFmt w:val="bullet"/>
      <w:lvlText w:val="-"/>
      <w:lvlJc w:val="left"/>
    </w:lvl>
    <w:lvl w:ilvl="1" w:tplc="A31A8E7C">
      <w:numFmt w:val="decimal"/>
      <w:lvlText w:val=""/>
      <w:lvlJc w:val="left"/>
    </w:lvl>
    <w:lvl w:ilvl="2" w:tplc="9536D6B4">
      <w:numFmt w:val="decimal"/>
      <w:lvlText w:val=""/>
      <w:lvlJc w:val="left"/>
    </w:lvl>
    <w:lvl w:ilvl="3" w:tplc="6972D64A">
      <w:numFmt w:val="decimal"/>
      <w:lvlText w:val=""/>
      <w:lvlJc w:val="left"/>
    </w:lvl>
    <w:lvl w:ilvl="4" w:tplc="95A09A56">
      <w:numFmt w:val="decimal"/>
      <w:lvlText w:val=""/>
      <w:lvlJc w:val="left"/>
    </w:lvl>
    <w:lvl w:ilvl="5" w:tplc="5E44AA34">
      <w:numFmt w:val="decimal"/>
      <w:lvlText w:val=""/>
      <w:lvlJc w:val="left"/>
    </w:lvl>
    <w:lvl w:ilvl="6" w:tplc="2B7EE442">
      <w:numFmt w:val="decimal"/>
      <w:lvlText w:val=""/>
      <w:lvlJc w:val="left"/>
    </w:lvl>
    <w:lvl w:ilvl="7" w:tplc="6542FB06">
      <w:numFmt w:val="decimal"/>
      <w:lvlText w:val=""/>
      <w:lvlJc w:val="left"/>
    </w:lvl>
    <w:lvl w:ilvl="8" w:tplc="9FC49410">
      <w:numFmt w:val="decimal"/>
      <w:lvlText w:val=""/>
      <w:lvlJc w:val="left"/>
    </w:lvl>
  </w:abstractNum>
  <w:abstractNum w:abstractNumId="18">
    <w:nsid w:val="02011A3A"/>
    <w:multiLevelType w:val="hybridMultilevel"/>
    <w:tmpl w:val="AAB4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D36007"/>
    <w:multiLevelType w:val="hybridMultilevel"/>
    <w:tmpl w:val="1C3C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00B0"/>
    <w:multiLevelType w:val="multilevel"/>
    <w:tmpl w:val="D182E4D8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B1C97"/>
    <w:multiLevelType w:val="multilevel"/>
    <w:tmpl w:val="492EBEFE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1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8D6BDC"/>
    <w:rsid w:val="0001074C"/>
    <w:rsid w:val="00071047"/>
    <w:rsid w:val="00073DD5"/>
    <w:rsid w:val="000C225E"/>
    <w:rsid w:val="000D1090"/>
    <w:rsid w:val="000D4A8E"/>
    <w:rsid w:val="00111DAB"/>
    <w:rsid w:val="001322B2"/>
    <w:rsid w:val="001423E1"/>
    <w:rsid w:val="0014527E"/>
    <w:rsid w:val="00160B4E"/>
    <w:rsid w:val="00165B88"/>
    <w:rsid w:val="00177F2D"/>
    <w:rsid w:val="00180BEA"/>
    <w:rsid w:val="00193803"/>
    <w:rsid w:val="001A323C"/>
    <w:rsid w:val="001C7070"/>
    <w:rsid w:val="001D7159"/>
    <w:rsid w:val="0020109D"/>
    <w:rsid w:val="00211D6C"/>
    <w:rsid w:val="00252936"/>
    <w:rsid w:val="002A1129"/>
    <w:rsid w:val="002B023F"/>
    <w:rsid w:val="002C00D2"/>
    <w:rsid w:val="002C0A73"/>
    <w:rsid w:val="002F37FD"/>
    <w:rsid w:val="00311BA8"/>
    <w:rsid w:val="0033387A"/>
    <w:rsid w:val="0037501C"/>
    <w:rsid w:val="00377660"/>
    <w:rsid w:val="00380795"/>
    <w:rsid w:val="00382C7A"/>
    <w:rsid w:val="003A0E6B"/>
    <w:rsid w:val="003B18ED"/>
    <w:rsid w:val="003C2083"/>
    <w:rsid w:val="003D2377"/>
    <w:rsid w:val="00431758"/>
    <w:rsid w:val="00434396"/>
    <w:rsid w:val="0046042E"/>
    <w:rsid w:val="00477941"/>
    <w:rsid w:val="00477AB8"/>
    <w:rsid w:val="004C7E99"/>
    <w:rsid w:val="005202CE"/>
    <w:rsid w:val="005278AB"/>
    <w:rsid w:val="00537D42"/>
    <w:rsid w:val="005719CD"/>
    <w:rsid w:val="00581370"/>
    <w:rsid w:val="005E521F"/>
    <w:rsid w:val="005F3406"/>
    <w:rsid w:val="005F797F"/>
    <w:rsid w:val="00641430"/>
    <w:rsid w:val="006C62B4"/>
    <w:rsid w:val="006E0BB9"/>
    <w:rsid w:val="006E21EE"/>
    <w:rsid w:val="006E22A1"/>
    <w:rsid w:val="006F3E4A"/>
    <w:rsid w:val="00700802"/>
    <w:rsid w:val="00703950"/>
    <w:rsid w:val="00732926"/>
    <w:rsid w:val="00736843"/>
    <w:rsid w:val="007F2CC6"/>
    <w:rsid w:val="008025AF"/>
    <w:rsid w:val="00844F91"/>
    <w:rsid w:val="00854B56"/>
    <w:rsid w:val="00870177"/>
    <w:rsid w:val="0088479D"/>
    <w:rsid w:val="008B1EFB"/>
    <w:rsid w:val="008D6BDC"/>
    <w:rsid w:val="008E1562"/>
    <w:rsid w:val="008E2E5F"/>
    <w:rsid w:val="008E57F1"/>
    <w:rsid w:val="008F0B4B"/>
    <w:rsid w:val="008F1D27"/>
    <w:rsid w:val="008F5D61"/>
    <w:rsid w:val="00913E0F"/>
    <w:rsid w:val="00930C43"/>
    <w:rsid w:val="00956B35"/>
    <w:rsid w:val="00994390"/>
    <w:rsid w:val="009A6918"/>
    <w:rsid w:val="009C21E6"/>
    <w:rsid w:val="009E5D51"/>
    <w:rsid w:val="00A0182C"/>
    <w:rsid w:val="00A16279"/>
    <w:rsid w:val="00A210BB"/>
    <w:rsid w:val="00A249D7"/>
    <w:rsid w:val="00A36B2E"/>
    <w:rsid w:val="00A6170C"/>
    <w:rsid w:val="00A73A6C"/>
    <w:rsid w:val="00A86554"/>
    <w:rsid w:val="00AA0FC1"/>
    <w:rsid w:val="00AA1A92"/>
    <w:rsid w:val="00AB1666"/>
    <w:rsid w:val="00AF27CB"/>
    <w:rsid w:val="00B247D4"/>
    <w:rsid w:val="00B472BE"/>
    <w:rsid w:val="00B637BE"/>
    <w:rsid w:val="00B825B4"/>
    <w:rsid w:val="00B947E9"/>
    <w:rsid w:val="00BD0D2E"/>
    <w:rsid w:val="00BD4C2E"/>
    <w:rsid w:val="00C11A8F"/>
    <w:rsid w:val="00C12CB3"/>
    <w:rsid w:val="00C25576"/>
    <w:rsid w:val="00C63FE1"/>
    <w:rsid w:val="00C73DC5"/>
    <w:rsid w:val="00CE3E3A"/>
    <w:rsid w:val="00D07C3C"/>
    <w:rsid w:val="00D703D1"/>
    <w:rsid w:val="00D75695"/>
    <w:rsid w:val="00D75B9D"/>
    <w:rsid w:val="00DE41A0"/>
    <w:rsid w:val="00DE4875"/>
    <w:rsid w:val="00E05C3E"/>
    <w:rsid w:val="00E15846"/>
    <w:rsid w:val="00E211DC"/>
    <w:rsid w:val="00E473AE"/>
    <w:rsid w:val="00E71419"/>
    <w:rsid w:val="00E847D0"/>
    <w:rsid w:val="00E90440"/>
    <w:rsid w:val="00EB16F5"/>
    <w:rsid w:val="00EB1BE4"/>
    <w:rsid w:val="00EC2A4C"/>
    <w:rsid w:val="00ED135B"/>
    <w:rsid w:val="00EE714D"/>
    <w:rsid w:val="00F0654D"/>
    <w:rsid w:val="00F066A8"/>
    <w:rsid w:val="00F06E06"/>
    <w:rsid w:val="00F115ED"/>
    <w:rsid w:val="00F45CF4"/>
    <w:rsid w:val="00F46C65"/>
    <w:rsid w:val="00F50A29"/>
    <w:rsid w:val="00F54508"/>
    <w:rsid w:val="00F65E03"/>
    <w:rsid w:val="00FA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7AB8"/>
    <w:rPr>
      <w:color w:val="0000FF"/>
      <w:u w:val="single"/>
    </w:rPr>
  </w:style>
  <w:style w:type="table" w:styleId="a4">
    <w:name w:val="Table Grid"/>
    <w:basedOn w:val="a1"/>
    <w:uiPriority w:val="99"/>
    <w:locked/>
    <w:rsid w:val="004317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F5D61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a0"/>
    <w:link w:val="a5"/>
    <w:uiPriority w:val="99"/>
    <w:semiHidden/>
    <w:locked/>
    <w:rsid w:val="006E21EE"/>
  </w:style>
  <w:style w:type="character" w:customStyle="1" w:styleId="a6">
    <w:name w:val="Верхний колонтитул Знак"/>
    <w:link w:val="a5"/>
    <w:uiPriority w:val="99"/>
    <w:locked/>
    <w:rsid w:val="008F5D61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8F5D61"/>
    <w:pPr>
      <w:tabs>
        <w:tab w:val="center" w:pos="4677"/>
        <w:tab w:val="right" w:pos="9355"/>
      </w:tabs>
    </w:pPr>
    <w:rPr>
      <w:rFonts w:ascii="Calibri" w:hAnsi="Calibri" w:cs="Calibri"/>
      <w:sz w:val="20"/>
      <w:szCs w:val="20"/>
    </w:rPr>
  </w:style>
  <w:style w:type="character" w:customStyle="1" w:styleId="FooterChar">
    <w:name w:val="Footer Char"/>
    <w:basedOn w:val="a0"/>
    <w:link w:val="a7"/>
    <w:uiPriority w:val="99"/>
    <w:semiHidden/>
    <w:locked/>
    <w:rsid w:val="006E21EE"/>
  </w:style>
  <w:style w:type="character" w:customStyle="1" w:styleId="a8">
    <w:name w:val="Нижний колонтитул Знак"/>
    <w:link w:val="a7"/>
    <w:uiPriority w:val="99"/>
    <w:semiHidden/>
    <w:locked/>
    <w:rsid w:val="008F5D61"/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8F5D6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F5D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F5D61"/>
  </w:style>
  <w:style w:type="paragraph" w:customStyle="1" w:styleId="ConsPlusNormal">
    <w:name w:val="ConsPlusNormal"/>
    <w:uiPriority w:val="99"/>
    <w:rsid w:val="00165B88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165B88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04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57</Pages>
  <Words>13386</Words>
  <Characters>76302</Characters>
  <Application>Microsoft Office Word</Application>
  <DocSecurity>0</DocSecurity>
  <Lines>635</Lines>
  <Paragraphs>179</Paragraphs>
  <ScaleCrop>false</ScaleCrop>
  <Company>Организация</Company>
  <LinksUpToDate>false</LinksUpToDate>
  <CharactersWithSpaces>89509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Красноярского края</dc:title>
  <dc:creator>Windows User</dc:creator>
  <cp:lastModifiedBy>Пользователь</cp:lastModifiedBy>
  <cp:revision>2</cp:revision>
  <cp:lastPrinted>2017-05-30T02:14:00Z</cp:lastPrinted>
  <dcterms:created xsi:type="dcterms:W3CDTF">2017-05-30T06:30:00Z</dcterms:created>
  <dcterms:modified xsi:type="dcterms:W3CDTF">2017-05-30T06:30:00Z</dcterms:modified>
</cp:coreProperties>
</file>